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0ABC" w:rsidRDefault="00EE0ABC" w:rsidP="00EE0ABC">
      <w:pPr>
        <w:spacing w:line="312" w:lineRule="auto"/>
        <w:ind w:firstLine="720"/>
        <w:jc w:val="center"/>
        <w:rPr>
          <w:b/>
          <w:color w:val="000000"/>
          <w:sz w:val="28"/>
          <w:szCs w:val="28"/>
        </w:rPr>
      </w:pPr>
      <w:r>
        <w:pict>
          <v:shapetype id="_x0000_t202" coordsize="21600,21600" o:spt="202" path="m,l,21600r21600,l21600,xe">
            <v:stroke joinstyle="miter"/>
            <v:path gradientshapeok="t" o:connecttype="rect"/>
          </v:shapetype>
          <v:shape id="Text Box 2" o:spid="_x0000_s1026" type="#_x0000_t202" style="position:absolute;left:0;text-align:left;margin-left:1.65pt;margin-top:2.8pt;width:209.15pt;height:40.1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strokecolor="white">
            <v:textbox>
              <w:txbxContent>
                <w:p w:rsidR="00EE0ABC" w:rsidRDefault="00EE0ABC" w:rsidP="00EE0ABC">
                  <w:pPr>
                    <w:rPr>
                      <w:b/>
                      <w:sz w:val="28"/>
                      <w:szCs w:val="28"/>
                    </w:rPr>
                  </w:pPr>
                  <w:r>
                    <w:rPr>
                      <w:b/>
                      <w:sz w:val="28"/>
                      <w:szCs w:val="28"/>
                    </w:rPr>
                    <w:t>KIỂM TOÁN NHÀ NƯỚC</w:t>
                  </w:r>
                </w:p>
              </w:txbxContent>
            </v:textbox>
          </v:shape>
        </w:pict>
      </w:r>
      <w:r>
        <w:pict>
          <v:shapetype id="_x0000_t32" coordsize="21600,21600" o:spt="32" o:oned="t" path="m,l21600,21600e" filled="f">
            <v:path arrowok="t" fillok="f" o:connecttype="none"/>
            <o:lock v:ext="edit" shapetype="t"/>
          </v:shapetype>
          <v:shape id="_x0000_s1027" type="#_x0000_t32" style="position:absolute;left:0;text-align:left;margin-left:33.85pt;margin-top:22.35pt;width:100.5pt;height:0;z-index:251658240" o:connectortype="straight"/>
        </w:pict>
      </w:r>
    </w:p>
    <w:p w:rsidR="00EE0ABC" w:rsidRDefault="00EE0ABC" w:rsidP="00EE0ABC">
      <w:pPr>
        <w:spacing w:line="312" w:lineRule="auto"/>
        <w:ind w:firstLine="720"/>
        <w:jc w:val="center"/>
        <w:rPr>
          <w:b/>
          <w:color w:val="000000"/>
          <w:sz w:val="28"/>
          <w:szCs w:val="28"/>
        </w:rPr>
      </w:pPr>
    </w:p>
    <w:p w:rsidR="00EE0ABC" w:rsidRDefault="00EE0ABC" w:rsidP="00EE0ABC">
      <w:pPr>
        <w:spacing w:line="312" w:lineRule="auto"/>
        <w:ind w:firstLine="720"/>
        <w:jc w:val="center"/>
        <w:rPr>
          <w:b/>
          <w:color w:val="000000"/>
          <w:sz w:val="28"/>
          <w:szCs w:val="28"/>
        </w:rPr>
      </w:pPr>
      <w:r>
        <w:rPr>
          <w:b/>
          <w:color w:val="000000"/>
          <w:sz w:val="28"/>
          <w:szCs w:val="28"/>
        </w:rPr>
        <w:t>CHƯƠNG TRÌNH KHUNG CHƯƠNG TRÌNH BỒI DƯỠNG</w:t>
      </w:r>
    </w:p>
    <w:p w:rsidR="00EE0ABC" w:rsidRDefault="00EE0ABC" w:rsidP="00EE0ABC">
      <w:pPr>
        <w:spacing w:after="120" w:line="312" w:lineRule="auto"/>
        <w:jc w:val="center"/>
        <w:rPr>
          <w:b/>
          <w:color w:val="000000"/>
          <w:sz w:val="28"/>
          <w:szCs w:val="28"/>
        </w:rPr>
      </w:pPr>
      <w:r>
        <w:rPr>
          <w:b/>
          <w:color w:val="000000"/>
          <w:sz w:val="28"/>
          <w:szCs w:val="28"/>
        </w:rPr>
        <w:t>KỸ NĂNG KIỂM TOÁN CÁC TỔ CHỨC TÀI CHÍNH - NGÂN HÀNG</w:t>
      </w:r>
    </w:p>
    <w:p w:rsidR="00EE0ABC" w:rsidRDefault="00EE0ABC" w:rsidP="00EE0ABC">
      <w:pPr>
        <w:spacing w:line="312" w:lineRule="auto"/>
        <w:jc w:val="center"/>
        <w:rPr>
          <w:i/>
          <w:color w:val="000000"/>
          <w:sz w:val="28"/>
          <w:szCs w:val="28"/>
        </w:rPr>
      </w:pPr>
      <w:r>
        <w:rPr>
          <w:i/>
          <w:color w:val="000000"/>
          <w:sz w:val="28"/>
          <w:szCs w:val="28"/>
        </w:rPr>
        <w:t>(Kèm theo Quyết định số  1079  /QĐ-KTNN ngày  06  tháng 6  năm 2016</w:t>
      </w:r>
    </w:p>
    <w:p w:rsidR="00EE0ABC" w:rsidRDefault="00EE0ABC" w:rsidP="00EE0ABC">
      <w:pPr>
        <w:spacing w:line="312" w:lineRule="auto"/>
        <w:jc w:val="center"/>
        <w:rPr>
          <w:i/>
          <w:color w:val="000000"/>
          <w:sz w:val="28"/>
          <w:szCs w:val="28"/>
        </w:rPr>
      </w:pPr>
      <w:r>
        <w:rPr>
          <w:i/>
          <w:color w:val="000000"/>
          <w:sz w:val="28"/>
          <w:szCs w:val="28"/>
        </w:rPr>
        <w:t>của Tổng Kiểm toán nhà nước)</w:t>
      </w:r>
    </w:p>
    <w:p w:rsidR="00EE0ABC" w:rsidRDefault="00EE0ABC" w:rsidP="00EE0ABC">
      <w:pPr>
        <w:spacing w:line="420" w:lineRule="exact"/>
        <w:ind w:firstLine="720"/>
        <w:jc w:val="both"/>
        <w:rPr>
          <w:b/>
          <w:color w:val="000000"/>
          <w:spacing w:val="-6"/>
          <w:sz w:val="28"/>
          <w:szCs w:val="28"/>
        </w:rPr>
      </w:pPr>
      <w:r>
        <w:rPr>
          <w:b/>
          <w:color w:val="000000"/>
          <w:sz w:val="28"/>
          <w:szCs w:val="28"/>
        </w:rPr>
        <w:t xml:space="preserve">1. </w:t>
      </w:r>
      <w:r>
        <w:rPr>
          <w:b/>
          <w:color w:val="000000"/>
          <w:spacing w:val="-6"/>
          <w:sz w:val="28"/>
          <w:szCs w:val="28"/>
        </w:rPr>
        <w:t>Mục tiêu và đối tượng bồi dưỡng</w:t>
      </w:r>
    </w:p>
    <w:p w:rsidR="00EE0ABC" w:rsidRDefault="00EE0ABC" w:rsidP="00EE0ABC">
      <w:pPr>
        <w:spacing w:line="420" w:lineRule="exact"/>
        <w:ind w:firstLine="720"/>
        <w:jc w:val="both"/>
        <w:rPr>
          <w:b/>
          <w:i/>
          <w:color w:val="000000"/>
          <w:sz w:val="28"/>
          <w:szCs w:val="28"/>
        </w:rPr>
      </w:pPr>
      <w:r>
        <w:rPr>
          <w:b/>
          <w:i/>
          <w:color w:val="000000"/>
          <w:sz w:val="28"/>
          <w:szCs w:val="28"/>
        </w:rPr>
        <w:t>1.1. Mục tiêu</w:t>
      </w:r>
    </w:p>
    <w:p w:rsidR="00EE0ABC" w:rsidRDefault="00EE0ABC" w:rsidP="00EE0ABC">
      <w:pPr>
        <w:spacing w:line="420" w:lineRule="exact"/>
        <w:ind w:firstLine="720"/>
        <w:jc w:val="both"/>
        <w:rPr>
          <w:color w:val="000000"/>
          <w:sz w:val="28"/>
          <w:szCs w:val="28"/>
        </w:rPr>
      </w:pPr>
      <w:r>
        <w:rPr>
          <w:color w:val="000000"/>
          <w:sz w:val="28"/>
          <w:szCs w:val="28"/>
        </w:rPr>
        <w:t xml:space="preserve">- Chương trình cấp độ 1: Trang bị cho học viên kiến thức tổng quát về quy trình kiểm toán các tổ chức tài chính ngân hàng có vốn nhà nước ở Việt </w:t>
      </w:r>
      <w:smartTag w:uri="urn:schemas-microsoft-com:office:smarttags" w:element="country-region">
        <w:smartTag w:uri="urn:schemas-microsoft-com:office:smarttags" w:element="place">
          <w:r>
            <w:rPr>
              <w:color w:val="000000"/>
              <w:sz w:val="28"/>
              <w:szCs w:val="28"/>
            </w:rPr>
            <w:t>Nam</w:t>
          </w:r>
        </w:smartTag>
      </w:smartTag>
      <w:r>
        <w:rPr>
          <w:color w:val="000000"/>
          <w:sz w:val="28"/>
          <w:szCs w:val="28"/>
        </w:rPr>
        <w:t xml:space="preserve"> hiện nay và kỹ năng kiểm toán chi tiết tại các tổ chức tài chính ngân hàng (TCNH) mức độ cơ bản.</w:t>
      </w:r>
    </w:p>
    <w:p w:rsidR="00EE0ABC" w:rsidRDefault="00EE0ABC" w:rsidP="00EE0ABC">
      <w:pPr>
        <w:spacing w:line="420" w:lineRule="exact"/>
        <w:ind w:firstLine="720"/>
        <w:jc w:val="both"/>
        <w:rPr>
          <w:color w:val="000000"/>
          <w:sz w:val="28"/>
          <w:szCs w:val="28"/>
        </w:rPr>
      </w:pPr>
      <w:r>
        <w:rPr>
          <w:color w:val="000000"/>
          <w:sz w:val="28"/>
          <w:szCs w:val="28"/>
        </w:rPr>
        <w:t>- Chương trình cấp độ 2: Trang bị cho học viên các kỹ năng kiểm toán tổng hợp tại các tổ chức tài chính, ngân hàng.</w:t>
      </w:r>
    </w:p>
    <w:p w:rsidR="00EE0ABC" w:rsidRDefault="00EE0ABC" w:rsidP="00EE0ABC">
      <w:pPr>
        <w:spacing w:line="420" w:lineRule="exact"/>
        <w:ind w:firstLine="720"/>
        <w:jc w:val="both"/>
        <w:rPr>
          <w:color w:val="000000"/>
          <w:sz w:val="28"/>
          <w:szCs w:val="28"/>
        </w:rPr>
      </w:pPr>
      <w:r>
        <w:rPr>
          <w:color w:val="000000"/>
          <w:sz w:val="28"/>
          <w:szCs w:val="28"/>
        </w:rPr>
        <w:t>- Chương trình cấp độ 3: Trang bị cho học viên một số kỹ năng khảo sát, lập kế hoạch kiểm toán, kỹ năng xác định rủi ro và trọng yếu kiểm toán, kỹ năng phân tích, đánh giá tính kinh tế, hiệu quả và hiệu lực tại các tổ chức tài chính- ngân hàng.</w:t>
      </w:r>
    </w:p>
    <w:p w:rsidR="00EE0ABC" w:rsidRDefault="00EE0ABC" w:rsidP="00EE0ABC">
      <w:pPr>
        <w:spacing w:line="420" w:lineRule="exact"/>
        <w:ind w:firstLine="720"/>
        <w:jc w:val="both"/>
        <w:rPr>
          <w:b/>
          <w:i/>
          <w:color w:val="000000"/>
          <w:sz w:val="28"/>
          <w:szCs w:val="28"/>
        </w:rPr>
      </w:pPr>
      <w:r>
        <w:rPr>
          <w:b/>
          <w:i/>
          <w:color w:val="000000"/>
          <w:sz w:val="28"/>
          <w:szCs w:val="28"/>
        </w:rPr>
        <w:t>1.2. Đối tượng</w:t>
      </w:r>
    </w:p>
    <w:p w:rsidR="00EE0ABC" w:rsidRDefault="00EE0ABC" w:rsidP="00EE0ABC">
      <w:pPr>
        <w:spacing w:line="420" w:lineRule="exact"/>
        <w:ind w:firstLine="720"/>
        <w:jc w:val="both"/>
        <w:rPr>
          <w:color w:val="000000"/>
          <w:sz w:val="28"/>
          <w:szCs w:val="28"/>
        </w:rPr>
      </w:pPr>
      <w:r>
        <w:rPr>
          <w:color w:val="000000"/>
          <w:sz w:val="28"/>
          <w:szCs w:val="28"/>
        </w:rPr>
        <w:t xml:space="preserve">- Chương trình cấp độ 1: </w:t>
      </w:r>
    </w:p>
    <w:p w:rsidR="00EE0ABC" w:rsidRDefault="00EE0ABC" w:rsidP="00EE0ABC">
      <w:pPr>
        <w:spacing w:line="420" w:lineRule="exact"/>
        <w:ind w:firstLine="720"/>
        <w:jc w:val="both"/>
        <w:rPr>
          <w:color w:val="000000"/>
          <w:sz w:val="28"/>
          <w:szCs w:val="28"/>
        </w:rPr>
      </w:pPr>
      <w:r>
        <w:rPr>
          <w:color w:val="000000"/>
          <w:sz w:val="28"/>
          <w:szCs w:val="28"/>
        </w:rPr>
        <w:t>+ Công chức được phân công kiểm toán lĩnh vực tài chính - ngân hàng có từ 1-3 năm kinh nghiệm;</w:t>
      </w:r>
    </w:p>
    <w:p w:rsidR="00EE0ABC" w:rsidRDefault="00EE0ABC" w:rsidP="00EE0ABC">
      <w:pPr>
        <w:spacing w:line="420" w:lineRule="exact"/>
        <w:ind w:firstLine="720"/>
        <w:jc w:val="both"/>
        <w:rPr>
          <w:color w:val="000000"/>
          <w:sz w:val="28"/>
          <w:szCs w:val="28"/>
        </w:rPr>
      </w:pPr>
      <w:r>
        <w:rPr>
          <w:color w:val="000000"/>
          <w:sz w:val="28"/>
          <w:szCs w:val="28"/>
        </w:rPr>
        <w:t>+ Các đối tượng khác cần bồi dưỡng kỹ năng chuyên môn nghiệp vụ kiểm toán các lĩnh vực tài chính - ngân hàng cấp độ cơ bản.</w:t>
      </w:r>
    </w:p>
    <w:p w:rsidR="00EE0ABC" w:rsidRDefault="00EE0ABC" w:rsidP="00EE0ABC">
      <w:pPr>
        <w:spacing w:line="420" w:lineRule="exact"/>
        <w:ind w:firstLine="720"/>
        <w:jc w:val="both"/>
        <w:rPr>
          <w:color w:val="000000"/>
          <w:sz w:val="28"/>
          <w:szCs w:val="28"/>
        </w:rPr>
      </w:pPr>
      <w:r>
        <w:rPr>
          <w:color w:val="000000"/>
          <w:sz w:val="28"/>
          <w:szCs w:val="28"/>
        </w:rPr>
        <w:t>- Chương trình cấp độ 2:</w:t>
      </w:r>
    </w:p>
    <w:p w:rsidR="00EE0ABC" w:rsidRDefault="00EE0ABC" w:rsidP="00EE0ABC">
      <w:pPr>
        <w:spacing w:line="420" w:lineRule="exact"/>
        <w:ind w:firstLine="720"/>
        <w:jc w:val="both"/>
        <w:rPr>
          <w:color w:val="000000"/>
          <w:sz w:val="28"/>
          <w:szCs w:val="28"/>
        </w:rPr>
      </w:pPr>
      <w:r>
        <w:rPr>
          <w:color w:val="000000"/>
          <w:sz w:val="28"/>
          <w:szCs w:val="28"/>
        </w:rPr>
        <w:t>+ Công chức được phân công kiểm toán lĩnh vực tài chính - ngân hàng có từ 4-8 năm kinh nghiệm;</w:t>
      </w:r>
    </w:p>
    <w:p w:rsidR="00EE0ABC" w:rsidRDefault="00EE0ABC" w:rsidP="00EE0ABC">
      <w:pPr>
        <w:spacing w:line="420" w:lineRule="exact"/>
        <w:ind w:firstLine="720"/>
        <w:jc w:val="both"/>
        <w:rPr>
          <w:color w:val="000000"/>
          <w:sz w:val="28"/>
          <w:szCs w:val="28"/>
        </w:rPr>
      </w:pPr>
      <w:r>
        <w:rPr>
          <w:color w:val="000000"/>
          <w:sz w:val="28"/>
          <w:szCs w:val="28"/>
        </w:rPr>
        <w:t>+ Các đối tượng khác cần bồi dưỡng kỹ năng chuyên môn nghiệp vụ kiểm toán các lĩnh vực tài chính - ngân hàng nâng cao.</w:t>
      </w:r>
    </w:p>
    <w:p w:rsidR="00EE0ABC" w:rsidRDefault="00EE0ABC" w:rsidP="00EE0ABC">
      <w:pPr>
        <w:spacing w:line="420" w:lineRule="exact"/>
        <w:ind w:firstLine="720"/>
        <w:jc w:val="both"/>
        <w:rPr>
          <w:color w:val="000000"/>
          <w:sz w:val="28"/>
          <w:szCs w:val="28"/>
        </w:rPr>
      </w:pPr>
      <w:r>
        <w:rPr>
          <w:color w:val="000000"/>
          <w:sz w:val="28"/>
          <w:szCs w:val="28"/>
        </w:rPr>
        <w:t>- Chương trình cấp độ 3:</w:t>
      </w:r>
    </w:p>
    <w:p w:rsidR="00EE0ABC" w:rsidRDefault="00EE0ABC" w:rsidP="00EE0ABC">
      <w:pPr>
        <w:spacing w:line="420" w:lineRule="exact"/>
        <w:ind w:firstLine="720"/>
        <w:jc w:val="both"/>
        <w:rPr>
          <w:color w:val="000000"/>
          <w:sz w:val="28"/>
          <w:szCs w:val="28"/>
        </w:rPr>
      </w:pPr>
      <w:r>
        <w:rPr>
          <w:color w:val="000000"/>
          <w:sz w:val="28"/>
          <w:szCs w:val="28"/>
        </w:rPr>
        <w:t>+ Công chức được phân công kiểm toán trong lĩnh vực tài chính, ngân hàng có từ 9 năm kinh nghiệm trở lên;</w:t>
      </w:r>
    </w:p>
    <w:p w:rsidR="00EE0ABC" w:rsidRDefault="00EE0ABC" w:rsidP="00EE0ABC">
      <w:pPr>
        <w:spacing w:line="420" w:lineRule="exact"/>
        <w:ind w:firstLine="720"/>
        <w:jc w:val="both"/>
        <w:rPr>
          <w:color w:val="000000"/>
          <w:sz w:val="28"/>
          <w:szCs w:val="28"/>
        </w:rPr>
      </w:pPr>
      <w:r>
        <w:rPr>
          <w:color w:val="000000"/>
          <w:sz w:val="28"/>
          <w:szCs w:val="28"/>
        </w:rPr>
        <w:lastRenderedPageBreak/>
        <w:t>+ Các đối tượng khác cần bồi dưỡng kỹ năng chuyên môn nghiệp vụ kiểm toán các lĩnh vực tài chính - ngân hàng nâng cao.</w:t>
      </w:r>
    </w:p>
    <w:p w:rsidR="00EE0ABC" w:rsidRDefault="00EE0ABC" w:rsidP="00EE0ABC">
      <w:pPr>
        <w:spacing w:line="420" w:lineRule="exact"/>
        <w:ind w:firstLine="720"/>
        <w:jc w:val="both"/>
        <w:rPr>
          <w:b/>
          <w:color w:val="000000"/>
          <w:sz w:val="28"/>
          <w:szCs w:val="28"/>
          <w:lang w:val="pt-BR"/>
        </w:rPr>
      </w:pPr>
      <w:r>
        <w:rPr>
          <w:b/>
          <w:color w:val="000000"/>
          <w:sz w:val="28"/>
          <w:szCs w:val="28"/>
          <w:lang w:val="pt-BR"/>
        </w:rPr>
        <w:t>2. Chương trình bồi dưỡng</w:t>
      </w:r>
    </w:p>
    <w:p w:rsidR="00EE0ABC" w:rsidRDefault="00EE0ABC" w:rsidP="00EE0ABC">
      <w:pPr>
        <w:spacing w:line="420" w:lineRule="exact"/>
        <w:ind w:firstLine="720"/>
        <w:jc w:val="both"/>
        <w:rPr>
          <w:b/>
          <w:i/>
          <w:color w:val="000000"/>
          <w:sz w:val="28"/>
          <w:szCs w:val="28"/>
          <w:lang w:val="pt-BR"/>
        </w:rPr>
      </w:pPr>
      <w:r>
        <w:rPr>
          <w:b/>
          <w:i/>
          <w:color w:val="000000"/>
          <w:sz w:val="28"/>
          <w:szCs w:val="28"/>
          <w:lang w:val="pt-BR"/>
        </w:rPr>
        <w:t xml:space="preserve">2.1. Thời gian </w:t>
      </w:r>
    </w:p>
    <w:p w:rsidR="00EE0ABC" w:rsidRDefault="00EE0ABC" w:rsidP="00EE0ABC">
      <w:pPr>
        <w:spacing w:line="420" w:lineRule="exact"/>
        <w:ind w:firstLine="720"/>
        <w:jc w:val="both"/>
        <w:rPr>
          <w:color w:val="000000"/>
          <w:sz w:val="28"/>
          <w:szCs w:val="28"/>
          <w:lang w:val="pt-BR"/>
        </w:rPr>
      </w:pPr>
      <w:r>
        <w:rPr>
          <w:color w:val="000000"/>
          <w:sz w:val="28"/>
          <w:szCs w:val="28"/>
          <w:lang w:val="pt-BR"/>
        </w:rPr>
        <w:t>Tổng thời gian bồi dưỡng của Chương trình là 208 tiết.</w:t>
      </w:r>
    </w:p>
    <w:p w:rsidR="00EE0ABC" w:rsidRDefault="00EE0ABC" w:rsidP="00EE0ABC">
      <w:pPr>
        <w:spacing w:line="420" w:lineRule="exact"/>
        <w:ind w:firstLine="720"/>
        <w:jc w:val="both"/>
        <w:rPr>
          <w:color w:val="000000"/>
          <w:sz w:val="28"/>
          <w:szCs w:val="28"/>
          <w:lang w:val="pt-BR"/>
        </w:rPr>
      </w:pPr>
      <w:r>
        <w:rPr>
          <w:color w:val="000000"/>
          <w:sz w:val="28"/>
          <w:szCs w:val="28"/>
          <w:lang w:val="pt-BR"/>
        </w:rPr>
        <w:t xml:space="preserve">Phân bổ lý thuyết và trao đổi, thảo luận: </w:t>
      </w:r>
      <w:r>
        <w:rPr>
          <w:color w:val="000000"/>
          <w:sz w:val="28"/>
          <w:szCs w:val="28"/>
        </w:rPr>
        <w:t>50% lý thuyết; 50% thảo luận.</w:t>
      </w:r>
    </w:p>
    <w:p w:rsidR="00EE0ABC" w:rsidRDefault="00EE0ABC" w:rsidP="00EE0ABC">
      <w:pPr>
        <w:spacing w:line="420" w:lineRule="exact"/>
        <w:ind w:firstLine="720"/>
        <w:jc w:val="both"/>
        <w:rPr>
          <w:color w:val="000000"/>
          <w:sz w:val="28"/>
          <w:szCs w:val="28"/>
          <w:lang w:val="pt-BR"/>
        </w:rPr>
      </w:pPr>
      <w:r>
        <w:rPr>
          <w:i/>
          <w:color w:val="000000"/>
          <w:sz w:val="28"/>
          <w:szCs w:val="28"/>
          <w:lang w:val="pt-BR"/>
        </w:rPr>
        <w:t>2.1.1. Chương trình cấp độ 1</w:t>
      </w:r>
      <w:r>
        <w:rPr>
          <w:color w:val="000000"/>
          <w:sz w:val="28"/>
          <w:szCs w:val="28"/>
          <w:lang w:val="pt-BR"/>
        </w:rPr>
        <w:t xml:space="preserve">: </w:t>
      </w:r>
      <w:r>
        <w:rPr>
          <w:i/>
          <w:color w:val="000000"/>
          <w:sz w:val="28"/>
          <w:szCs w:val="28"/>
          <w:lang w:val="pt-BR"/>
        </w:rPr>
        <w:t>80 tiết</w:t>
      </w:r>
    </w:p>
    <w:p w:rsidR="00EE0ABC" w:rsidRDefault="00EE0ABC" w:rsidP="00EE0ABC">
      <w:pPr>
        <w:spacing w:line="420" w:lineRule="exact"/>
        <w:ind w:firstLine="720"/>
        <w:jc w:val="both"/>
        <w:rPr>
          <w:color w:val="000000"/>
          <w:spacing w:val="-6"/>
          <w:sz w:val="28"/>
          <w:szCs w:val="28"/>
        </w:rPr>
      </w:pPr>
      <w:r>
        <w:rPr>
          <w:color w:val="000000"/>
          <w:sz w:val="28"/>
          <w:szCs w:val="28"/>
          <w:lang w:val="pt-BR"/>
        </w:rPr>
        <w:t>(1) Bồi dưỡng tập trung trên lớp: 72 tiết.</w:t>
      </w:r>
    </w:p>
    <w:p w:rsidR="00EE0ABC" w:rsidRDefault="00EE0ABC" w:rsidP="00EE0ABC">
      <w:pPr>
        <w:spacing w:line="420" w:lineRule="exact"/>
        <w:ind w:firstLine="720"/>
        <w:jc w:val="both"/>
        <w:rPr>
          <w:color w:val="000000"/>
          <w:sz w:val="28"/>
          <w:szCs w:val="28"/>
        </w:rPr>
      </w:pPr>
      <w:r>
        <w:rPr>
          <w:color w:val="000000"/>
          <w:sz w:val="28"/>
          <w:szCs w:val="28"/>
        </w:rPr>
        <w:t>(2) Ôn tập, kiểm tra: 8 tiết.</w:t>
      </w:r>
    </w:p>
    <w:p w:rsidR="00EE0ABC" w:rsidRDefault="00EE0ABC" w:rsidP="00EE0ABC">
      <w:pPr>
        <w:spacing w:line="420" w:lineRule="exact"/>
        <w:ind w:firstLine="720"/>
        <w:jc w:val="both"/>
        <w:rPr>
          <w:color w:val="000000"/>
          <w:sz w:val="28"/>
          <w:szCs w:val="28"/>
          <w:lang w:val="pt-BR"/>
        </w:rPr>
      </w:pPr>
      <w:r>
        <w:rPr>
          <w:i/>
          <w:color w:val="000000"/>
          <w:sz w:val="28"/>
          <w:szCs w:val="28"/>
          <w:lang w:val="pt-BR"/>
        </w:rPr>
        <w:t>2.1.2. Chương trình cấp độ 2</w:t>
      </w:r>
      <w:r>
        <w:rPr>
          <w:color w:val="000000"/>
          <w:sz w:val="28"/>
          <w:szCs w:val="28"/>
          <w:lang w:val="pt-BR"/>
        </w:rPr>
        <w:t>: 80</w:t>
      </w:r>
      <w:r>
        <w:rPr>
          <w:i/>
          <w:color w:val="000000"/>
          <w:sz w:val="28"/>
          <w:szCs w:val="28"/>
          <w:lang w:val="pt-BR"/>
        </w:rPr>
        <w:t xml:space="preserve"> tiết</w:t>
      </w:r>
    </w:p>
    <w:p w:rsidR="00EE0ABC" w:rsidRDefault="00EE0ABC" w:rsidP="00EE0ABC">
      <w:pPr>
        <w:spacing w:line="420" w:lineRule="exact"/>
        <w:ind w:firstLine="720"/>
        <w:jc w:val="both"/>
        <w:rPr>
          <w:color w:val="000000"/>
          <w:spacing w:val="-6"/>
          <w:sz w:val="28"/>
          <w:szCs w:val="28"/>
        </w:rPr>
      </w:pPr>
      <w:r>
        <w:rPr>
          <w:color w:val="000000"/>
          <w:sz w:val="28"/>
          <w:szCs w:val="28"/>
          <w:lang w:val="pt-BR"/>
        </w:rPr>
        <w:t>(1) Bồi dưỡng tập trung trên lớp: 72 tiết.</w:t>
      </w:r>
    </w:p>
    <w:p w:rsidR="00EE0ABC" w:rsidRDefault="00EE0ABC" w:rsidP="00EE0ABC">
      <w:pPr>
        <w:spacing w:line="420" w:lineRule="exact"/>
        <w:ind w:firstLine="720"/>
        <w:jc w:val="both"/>
        <w:rPr>
          <w:color w:val="000000"/>
          <w:sz w:val="28"/>
          <w:szCs w:val="28"/>
        </w:rPr>
      </w:pPr>
      <w:r>
        <w:rPr>
          <w:color w:val="000000"/>
          <w:sz w:val="28"/>
          <w:szCs w:val="28"/>
        </w:rPr>
        <w:t>(2) Ôn tập, kiểm tra: 8 tiết.</w:t>
      </w:r>
    </w:p>
    <w:p w:rsidR="00EE0ABC" w:rsidRDefault="00EE0ABC" w:rsidP="00EE0ABC">
      <w:pPr>
        <w:spacing w:line="420" w:lineRule="exact"/>
        <w:ind w:firstLine="720"/>
        <w:jc w:val="both"/>
        <w:rPr>
          <w:color w:val="000000"/>
          <w:sz w:val="28"/>
          <w:szCs w:val="28"/>
          <w:lang w:val="pt-BR"/>
        </w:rPr>
      </w:pPr>
      <w:r>
        <w:rPr>
          <w:i/>
          <w:color w:val="000000"/>
          <w:sz w:val="28"/>
          <w:szCs w:val="28"/>
          <w:lang w:val="pt-BR"/>
        </w:rPr>
        <w:t>2.1.3. Chương trình cấp độ 3</w:t>
      </w:r>
      <w:r>
        <w:rPr>
          <w:color w:val="000000"/>
          <w:sz w:val="28"/>
          <w:szCs w:val="28"/>
          <w:lang w:val="pt-BR"/>
        </w:rPr>
        <w:t>: 48</w:t>
      </w:r>
      <w:r>
        <w:rPr>
          <w:i/>
          <w:color w:val="000000"/>
          <w:sz w:val="28"/>
          <w:szCs w:val="28"/>
          <w:lang w:val="pt-BR"/>
        </w:rPr>
        <w:t xml:space="preserve"> tiết</w:t>
      </w:r>
    </w:p>
    <w:p w:rsidR="00EE0ABC" w:rsidRDefault="00EE0ABC" w:rsidP="00EE0ABC">
      <w:pPr>
        <w:spacing w:line="420" w:lineRule="exact"/>
        <w:ind w:firstLine="720"/>
        <w:jc w:val="both"/>
        <w:rPr>
          <w:color w:val="000000"/>
          <w:spacing w:val="-6"/>
          <w:sz w:val="28"/>
          <w:szCs w:val="28"/>
        </w:rPr>
      </w:pPr>
      <w:r>
        <w:rPr>
          <w:color w:val="000000"/>
          <w:sz w:val="28"/>
          <w:szCs w:val="28"/>
          <w:lang w:val="pt-BR"/>
        </w:rPr>
        <w:t>(1) Bồi dưỡng tập trung trên lớp: 44 tiết.</w:t>
      </w:r>
    </w:p>
    <w:p w:rsidR="00EE0ABC" w:rsidRDefault="00EE0ABC" w:rsidP="00EE0ABC">
      <w:pPr>
        <w:spacing w:line="420" w:lineRule="exact"/>
        <w:ind w:firstLine="720"/>
        <w:jc w:val="both"/>
        <w:rPr>
          <w:color w:val="000000"/>
          <w:sz w:val="28"/>
          <w:szCs w:val="28"/>
        </w:rPr>
      </w:pPr>
      <w:r>
        <w:rPr>
          <w:color w:val="000000"/>
          <w:sz w:val="28"/>
          <w:szCs w:val="28"/>
        </w:rPr>
        <w:t>(2) Ôn tập, kiểm tra: 4 tiết.</w:t>
      </w:r>
    </w:p>
    <w:p w:rsidR="00EE0ABC" w:rsidRDefault="00EE0ABC" w:rsidP="00EE0ABC">
      <w:pPr>
        <w:spacing w:line="420" w:lineRule="exact"/>
        <w:ind w:firstLine="720"/>
        <w:jc w:val="both"/>
        <w:rPr>
          <w:b/>
          <w:i/>
          <w:color w:val="000000"/>
          <w:sz w:val="28"/>
          <w:szCs w:val="28"/>
          <w:lang w:val="pt-BR"/>
        </w:rPr>
      </w:pPr>
      <w:r>
        <w:rPr>
          <w:b/>
          <w:i/>
          <w:color w:val="000000"/>
          <w:sz w:val="28"/>
          <w:szCs w:val="28"/>
          <w:lang w:val="pt-BR"/>
        </w:rPr>
        <w:t xml:space="preserve">2.2. Phương pháp </w:t>
      </w:r>
    </w:p>
    <w:p w:rsidR="00EE0ABC" w:rsidRDefault="00EE0ABC" w:rsidP="00EE0ABC">
      <w:pPr>
        <w:spacing w:line="420" w:lineRule="exact"/>
        <w:ind w:firstLine="720"/>
        <w:jc w:val="both"/>
        <w:rPr>
          <w:i/>
          <w:color w:val="000000"/>
          <w:sz w:val="28"/>
          <w:szCs w:val="28"/>
          <w:lang w:val="pt-BR"/>
        </w:rPr>
      </w:pPr>
      <w:r>
        <w:rPr>
          <w:i/>
          <w:color w:val="000000"/>
          <w:sz w:val="28"/>
          <w:szCs w:val="28"/>
          <w:lang w:val="pt-BR"/>
        </w:rPr>
        <w:t>2.2.1. Phương pháp giảng dạy</w:t>
      </w:r>
    </w:p>
    <w:p w:rsidR="00EE0ABC" w:rsidRDefault="00EE0ABC" w:rsidP="00EE0ABC">
      <w:pPr>
        <w:spacing w:line="420" w:lineRule="exact"/>
        <w:ind w:firstLine="720"/>
        <w:jc w:val="both"/>
        <w:rPr>
          <w:color w:val="000000"/>
          <w:sz w:val="28"/>
          <w:szCs w:val="28"/>
          <w:lang w:val="pt-BR"/>
        </w:rPr>
      </w:pPr>
      <w:r>
        <w:rPr>
          <w:color w:val="000000"/>
          <w:sz w:val="28"/>
          <w:szCs w:val="28"/>
          <w:lang w:val="pt-BR"/>
        </w:rPr>
        <w:t>Kết hợp các phương pháp: Giới thiệu của giảng viên và nêu vấn đề; Thảo luận, trao đổi tại lớp học.</w:t>
      </w:r>
    </w:p>
    <w:p w:rsidR="00EE0ABC" w:rsidRDefault="00EE0ABC" w:rsidP="00EE0ABC">
      <w:pPr>
        <w:spacing w:line="420" w:lineRule="exact"/>
        <w:ind w:firstLine="720"/>
        <w:jc w:val="both"/>
        <w:rPr>
          <w:i/>
          <w:color w:val="000000"/>
          <w:sz w:val="28"/>
          <w:szCs w:val="28"/>
          <w:lang w:val="pt-BR"/>
        </w:rPr>
      </w:pPr>
      <w:r>
        <w:rPr>
          <w:i/>
          <w:color w:val="000000"/>
          <w:sz w:val="28"/>
          <w:szCs w:val="28"/>
          <w:lang w:val="pt-BR"/>
        </w:rPr>
        <w:t>2.2.2. Phương pháp đánh giá</w:t>
      </w:r>
    </w:p>
    <w:p w:rsidR="00EE0ABC" w:rsidRDefault="00EE0ABC" w:rsidP="00EE0ABC">
      <w:pPr>
        <w:spacing w:line="420" w:lineRule="exact"/>
        <w:ind w:firstLine="720"/>
        <w:jc w:val="both"/>
        <w:rPr>
          <w:color w:val="000000"/>
          <w:sz w:val="28"/>
          <w:szCs w:val="28"/>
          <w:lang w:val="pt-BR"/>
        </w:rPr>
      </w:pPr>
      <w:r>
        <w:rPr>
          <w:color w:val="000000"/>
          <w:sz w:val="28"/>
          <w:szCs w:val="28"/>
          <w:lang w:val="pt-BR"/>
        </w:rPr>
        <w:t>Làm bài kiểm tra hết môn sau khi kết thúc chương trình.</w:t>
      </w:r>
    </w:p>
    <w:p w:rsidR="00EE0ABC" w:rsidRDefault="00EE0ABC" w:rsidP="00EE0ABC">
      <w:pPr>
        <w:spacing w:line="420" w:lineRule="exact"/>
        <w:ind w:firstLine="720"/>
        <w:jc w:val="both"/>
        <w:rPr>
          <w:b/>
          <w:color w:val="000000"/>
          <w:sz w:val="28"/>
          <w:szCs w:val="28"/>
          <w:lang w:val="pt-BR"/>
        </w:rPr>
      </w:pPr>
      <w:r>
        <w:rPr>
          <w:b/>
          <w:color w:val="000000"/>
          <w:sz w:val="28"/>
          <w:szCs w:val="28"/>
          <w:lang w:val="pt-BR"/>
        </w:rPr>
        <w:t>3. Cấu trúc nội dung chương trình</w:t>
      </w:r>
    </w:p>
    <w:p w:rsidR="00EE0ABC" w:rsidRDefault="00EE0ABC" w:rsidP="00EE0ABC">
      <w:pPr>
        <w:spacing w:before="120" w:after="120" w:line="420" w:lineRule="exact"/>
        <w:ind w:firstLine="720"/>
        <w:jc w:val="both"/>
        <w:rPr>
          <w:b/>
          <w:i/>
          <w:color w:val="000000"/>
          <w:sz w:val="28"/>
          <w:szCs w:val="28"/>
        </w:rPr>
      </w:pPr>
      <w:r>
        <w:rPr>
          <w:b/>
          <w:i/>
          <w:color w:val="000000"/>
          <w:sz w:val="28"/>
          <w:szCs w:val="28"/>
        </w:rPr>
        <w:t>3.1. Chương trình kỹ năng kiểm toán các tổ chức TCNH cấp độ 1</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9"/>
        <w:gridCol w:w="7513"/>
        <w:gridCol w:w="992"/>
      </w:tblGrid>
      <w:tr w:rsidR="00EE0ABC" w:rsidTr="00EE0ABC">
        <w:tc>
          <w:tcPr>
            <w:tcW w:w="709" w:type="dxa"/>
            <w:tcBorders>
              <w:top w:val="single" w:sz="4" w:space="0" w:color="000000"/>
              <w:left w:val="single" w:sz="4" w:space="0" w:color="000000"/>
              <w:bottom w:val="single" w:sz="4" w:space="0" w:color="000000"/>
              <w:right w:val="single" w:sz="4" w:space="0" w:color="000000"/>
            </w:tcBorders>
            <w:hideMark/>
          </w:tcPr>
          <w:p w:rsidR="00EE0ABC" w:rsidRDefault="00EE0ABC">
            <w:pPr>
              <w:spacing w:before="120" w:after="120" w:line="288" w:lineRule="auto"/>
              <w:jc w:val="center"/>
              <w:rPr>
                <w:b/>
                <w:color w:val="000000"/>
                <w:sz w:val="26"/>
                <w:szCs w:val="26"/>
              </w:rPr>
            </w:pPr>
            <w:r>
              <w:rPr>
                <w:b/>
                <w:color w:val="000000"/>
                <w:sz w:val="26"/>
                <w:szCs w:val="26"/>
              </w:rPr>
              <w:t>TT</w:t>
            </w:r>
          </w:p>
        </w:tc>
        <w:tc>
          <w:tcPr>
            <w:tcW w:w="7513" w:type="dxa"/>
            <w:tcBorders>
              <w:top w:val="single" w:sz="4" w:space="0" w:color="000000"/>
              <w:left w:val="single" w:sz="4" w:space="0" w:color="000000"/>
              <w:bottom w:val="single" w:sz="4" w:space="0" w:color="000000"/>
              <w:right w:val="single" w:sz="4" w:space="0" w:color="000000"/>
            </w:tcBorders>
            <w:hideMark/>
          </w:tcPr>
          <w:p w:rsidR="00EE0ABC" w:rsidRDefault="00EE0ABC">
            <w:pPr>
              <w:spacing w:before="120" w:after="120" w:line="288" w:lineRule="auto"/>
              <w:ind w:firstLine="720"/>
              <w:jc w:val="center"/>
              <w:rPr>
                <w:b/>
                <w:color w:val="000000"/>
                <w:sz w:val="26"/>
                <w:szCs w:val="26"/>
              </w:rPr>
            </w:pPr>
            <w:r>
              <w:rPr>
                <w:b/>
                <w:color w:val="000000"/>
                <w:sz w:val="26"/>
                <w:szCs w:val="26"/>
              </w:rPr>
              <w:t>Chuyên đề</w:t>
            </w:r>
          </w:p>
        </w:tc>
        <w:tc>
          <w:tcPr>
            <w:tcW w:w="992" w:type="dxa"/>
            <w:tcBorders>
              <w:top w:val="single" w:sz="4" w:space="0" w:color="000000"/>
              <w:left w:val="single" w:sz="4" w:space="0" w:color="000000"/>
              <w:bottom w:val="single" w:sz="4" w:space="0" w:color="000000"/>
              <w:right w:val="single" w:sz="4" w:space="0" w:color="000000"/>
            </w:tcBorders>
            <w:hideMark/>
          </w:tcPr>
          <w:p w:rsidR="00EE0ABC" w:rsidRDefault="00EE0ABC">
            <w:pPr>
              <w:spacing w:before="120" w:after="120" w:line="288" w:lineRule="auto"/>
              <w:rPr>
                <w:b/>
                <w:color w:val="000000"/>
                <w:sz w:val="26"/>
                <w:szCs w:val="26"/>
              </w:rPr>
            </w:pPr>
            <w:r>
              <w:rPr>
                <w:b/>
                <w:color w:val="000000"/>
                <w:sz w:val="26"/>
                <w:szCs w:val="26"/>
              </w:rPr>
              <w:t>Số tiết</w:t>
            </w:r>
          </w:p>
        </w:tc>
      </w:tr>
      <w:tr w:rsidR="00EE0ABC" w:rsidTr="00EE0ABC">
        <w:tc>
          <w:tcPr>
            <w:tcW w:w="709" w:type="dxa"/>
            <w:tcBorders>
              <w:top w:val="single" w:sz="4" w:space="0" w:color="000000"/>
              <w:left w:val="single" w:sz="4" w:space="0" w:color="000000"/>
              <w:bottom w:val="single" w:sz="4" w:space="0" w:color="000000"/>
              <w:right w:val="single" w:sz="4" w:space="0" w:color="000000"/>
            </w:tcBorders>
            <w:hideMark/>
          </w:tcPr>
          <w:p w:rsidR="00EE0ABC" w:rsidRDefault="00EE0ABC">
            <w:pPr>
              <w:spacing w:before="120" w:after="120" w:line="288" w:lineRule="auto"/>
              <w:jc w:val="center"/>
              <w:rPr>
                <w:color w:val="000000"/>
                <w:sz w:val="26"/>
                <w:szCs w:val="26"/>
              </w:rPr>
            </w:pPr>
            <w:r>
              <w:rPr>
                <w:color w:val="000000"/>
                <w:sz w:val="26"/>
                <w:szCs w:val="26"/>
              </w:rPr>
              <w:t>1</w:t>
            </w:r>
          </w:p>
        </w:tc>
        <w:tc>
          <w:tcPr>
            <w:tcW w:w="7513" w:type="dxa"/>
            <w:tcBorders>
              <w:top w:val="single" w:sz="4" w:space="0" w:color="000000"/>
              <w:left w:val="single" w:sz="4" w:space="0" w:color="000000"/>
              <w:bottom w:val="single" w:sz="4" w:space="0" w:color="000000"/>
              <w:right w:val="single" w:sz="4" w:space="0" w:color="000000"/>
            </w:tcBorders>
            <w:hideMark/>
          </w:tcPr>
          <w:p w:rsidR="00EE0ABC" w:rsidRDefault="00EE0ABC">
            <w:pPr>
              <w:spacing w:before="120" w:after="120" w:line="288" w:lineRule="auto"/>
              <w:jc w:val="both"/>
              <w:rPr>
                <w:i/>
                <w:color w:val="000000"/>
                <w:sz w:val="26"/>
                <w:szCs w:val="26"/>
              </w:rPr>
            </w:pPr>
            <w:r>
              <w:rPr>
                <w:color w:val="000000"/>
                <w:sz w:val="26"/>
                <w:szCs w:val="26"/>
              </w:rPr>
              <w:t>Tổng quan quy trình kiểm toán các tổ chức tài chính ngân hàng</w:t>
            </w:r>
          </w:p>
        </w:tc>
        <w:tc>
          <w:tcPr>
            <w:tcW w:w="992" w:type="dxa"/>
            <w:tcBorders>
              <w:top w:val="single" w:sz="4" w:space="0" w:color="000000"/>
              <w:left w:val="single" w:sz="4" w:space="0" w:color="000000"/>
              <w:bottom w:val="single" w:sz="4" w:space="0" w:color="000000"/>
              <w:right w:val="single" w:sz="4" w:space="0" w:color="000000"/>
            </w:tcBorders>
            <w:hideMark/>
          </w:tcPr>
          <w:p w:rsidR="00EE0ABC" w:rsidRDefault="00EE0ABC">
            <w:pPr>
              <w:spacing w:before="120" w:after="120" w:line="288" w:lineRule="auto"/>
              <w:jc w:val="center"/>
              <w:rPr>
                <w:color w:val="000000"/>
                <w:sz w:val="26"/>
                <w:szCs w:val="26"/>
              </w:rPr>
            </w:pPr>
            <w:r>
              <w:rPr>
                <w:color w:val="000000"/>
                <w:sz w:val="26"/>
                <w:szCs w:val="26"/>
              </w:rPr>
              <w:t>12</w:t>
            </w:r>
          </w:p>
        </w:tc>
      </w:tr>
      <w:tr w:rsidR="00EE0ABC" w:rsidTr="00EE0ABC">
        <w:tc>
          <w:tcPr>
            <w:tcW w:w="709" w:type="dxa"/>
            <w:tcBorders>
              <w:top w:val="single" w:sz="4" w:space="0" w:color="000000"/>
              <w:left w:val="single" w:sz="4" w:space="0" w:color="000000"/>
              <w:bottom w:val="single" w:sz="4" w:space="0" w:color="000000"/>
              <w:right w:val="single" w:sz="4" w:space="0" w:color="000000"/>
            </w:tcBorders>
            <w:hideMark/>
          </w:tcPr>
          <w:p w:rsidR="00EE0ABC" w:rsidRDefault="00EE0ABC">
            <w:pPr>
              <w:spacing w:before="120" w:after="120" w:line="288" w:lineRule="auto"/>
              <w:jc w:val="center"/>
              <w:rPr>
                <w:color w:val="000000"/>
                <w:sz w:val="26"/>
                <w:szCs w:val="26"/>
              </w:rPr>
            </w:pPr>
            <w:r>
              <w:rPr>
                <w:color w:val="000000"/>
                <w:sz w:val="26"/>
                <w:szCs w:val="26"/>
              </w:rPr>
              <w:t>2</w:t>
            </w:r>
          </w:p>
        </w:tc>
        <w:tc>
          <w:tcPr>
            <w:tcW w:w="7513" w:type="dxa"/>
            <w:tcBorders>
              <w:top w:val="single" w:sz="4" w:space="0" w:color="000000"/>
              <w:left w:val="single" w:sz="4" w:space="0" w:color="000000"/>
              <w:bottom w:val="single" w:sz="4" w:space="0" w:color="000000"/>
              <w:right w:val="single" w:sz="4" w:space="0" w:color="000000"/>
            </w:tcBorders>
            <w:hideMark/>
          </w:tcPr>
          <w:p w:rsidR="00EE0ABC" w:rsidRDefault="00EE0ABC">
            <w:pPr>
              <w:spacing w:before="120" w:after="120" w:line="288" w:lineRule="auto"/>
              <w:jc w:val="both"/>
              <w:rPr>
                <w:color w:val="000000"/>
                <w:sz w:val="26"/>
                <w:szCs w:val="26"/>
              </w:rPr>
            </w:pPr>
            <w:r>
              <w:rPr>
                <w:color w:val="000000"/>
                <w:sz w:val="26"/>
                <w:szCs w:val="26"/>
              </w:rPr>
              <w:t>Kỹ năng kiểm toán chi tiết tại Ngân hàng nhà nước</w:t>
            </w:r>
          </w:p>
        </w:tc>
        <w:tc>
          <w:tcPr>
            <w:tcW w:w="992" w:type="dxa"/>
            <w:tcBorders>
              <w:top w:val="single" w:sz="4" w:space="0" w:color="000000"/>
              <w:left w:val="single" w:sz="4" w:space="0" w:color="000000"/>
              <w:bottom w:val="single" w:sz="4" w:space="0" w:color="000000"/>
              <w:right w:val="single" w:sz="4" w:space="0" w:color="000000"/>
            </w:tcBorders>
            <w:hideMark/>
          </w:tcPr>
          <w:p w:rsidR="00EE0ABC" w:rsidRDefault="00EE0ABC">
            <w:pPr>
              <w:spacing w:before="120" w:after="120" w:line="288" w:lineRule="auto"/>
              <w:jc w:val="center"/>
              <w:rPr>
                <w:color w:val="000000"/>
                <w:sz w:val="26"/>
                <w:szCs w:val="26"/>
              </w:rPr>
            </w:pPr>
            <w:r>
              <w:rPr>
                <w:color w:val="000000"/>
                <w:sz w:val="26"/>
                <w:szCs w:val="26"/>
              </w:rPr>
              <w:t>12</w:t>
            </w:r>
          </w:p>
        </w:tc>
      </w:tr>
      <w:tr w:rsidR="00EE0ABC" w:rsidTr="00EE0ABC">
        <w:tc>
          <w:tcPr>
            <w:tcW w:w="709" w:type="dxa"/>
            <w:tcBorders>
              <w:top w:val="single" w:sz="4" w:space="0" w:color="000000"/>
              <w:left w:val="single" w:sz="4" w:space="0" w:color="000000"/>
              <w:bottom w:val="single" w:sz="4" w:space="0" w:color="000000"/>
              <w:right w:val="single" w:sz="4" w:space="0" w:color="000000"/>
            </w:tcBorders>
            <w:hideMark/>
          </w:tcPr>
          <w:p w:rsidR="00EE0ABC" w:rsidRDefault="00EE0ABC">
            <w:pPr>
              <w:spacing w:before="120" w:after="120" w:line="288" w:lineRule="auto"/>
              <w:jc w:val="center"/>
              <w:rPr>
                <w:color w:val="000000"/>
                <w:sz w:val="26"/>
                <w:szCs w:val="26"/>
              </w:rPr>
            </w:pPr>
            <w:r>
              <w:rPr>
                <w:color w:val="000000"/>
                <w:sz w:val="26"/>
                <w:szCs w:val="26"/>
              </w:rPr>
              <w:t>3</w:t>
            </w:r>
          </w:p>
        </w:tc>
        <w:tc>
          <w:tcPr>
            <w:tcW w:w="7513" w:type="dxa"/>
            <w:tcBorders>
              <w:top w:val="single" w:sz="4" w:space="0" w:color="000000"/>
              <w:left w:val="single" w:sz="4" w:space="0" w:color="000000"/>
              <w:bottom w:val="single" w:sz="4" w:space="0" w:color="000000"/>
              <w:right w:val="single" w:sz="4" w:space="0" w:color="000000"/>
            </w:tcBorders>
            <w:hideMark/>
          </w:tcPr>
          <w:p w:rsidR="00EE0ABC" w:rsidRDefault="00EE0ABC">
            <w:pPr>
              <w:spacing w:before="120" w:after="120" w:line="288" w:lineRule="auto"/>
              <w:jc w:val="both"/>
              <w:rPr>
                <w:color w:val="000000"/>
                <w:sz w:val="26"/>
                <w:szCs w:val="26"/>
              </w:rPr>
            </w:pPr>
            <w:r>
              <w:rPr>
                <w:color w:val="000000"/>
                <w:sz w:val="26"/>
                <w:szCs w:val="26"/>
              </w:rPr>
              <w:t>Kỹ năng kiểm toán chi tiết tại Ngân hàng thương mại</w:t>
            </w:r>
          </w:p>
        </w:tc>
        <w:tc>
          <w:tcPr>
            <w:tcW w:w="992" w:type="dxa"/>
            <w:tcBorders>
              <w:top w:val="single" w:sz="4" w:space="0" w:color="000000"/>
              <w:left w:val="single" w:sz="4" w:space="0" w:color="000000"/>
              <w:bottom w:val="single" w:sz="4" w:space="0" w:color="000000"/>
              <w:right w:val="single" w:sz="4" w:space="0" w:color="000000"/>
            </w:tcBorders>
            <w:hideMark/>
          </w:tcPr>
          <w:p w:rsidR="00EE0ABC" w:rsidRDefault="00EE0ABC">
            <w:pPr>
              <w:spacing w:before="120" w:after="120" w:line="288" w:lineRule="auto"/>
              <w:jc w:val="center"/>
              <w:rPr>
                <w:color w:val="000000"/>
                <w:sz w:val="26"/>
                <w:szCs w:val="26"/>
              </w:rPr>
            </w:pPr>
            <w:r>
              <w:rPr>
                <w:color w:val="000000"/>
                <w:sz w:val="26"/>
                <w:szCs w:val="26"/>
              </w:rPr>
              <w:t>12</w:t>
            </w:r>
          </w:p>
        </w:tc>
      </w:tr>
      <w:tr w:rsidR="00EE0ABC" w:rsidTr="00EE0ABC">
        <w:tc>
          <w:tcPr>
            <w:tcW w:w="709" w:type="dxa"/>
            <w:tcBorders>
              <w:top w:val="single" w:sz="4" w:space="0" w:color="000000"/>
              <w:left w:val="single" w:sz="4" w:space="0" w:color="000000"/>
              <w:bottom w:val="single" w:sz="4" w:space="0" w:color="000000"/>
              <w:right w:val="single" w:sz="4" w:space="0" w:color="000000"/>
            </w:tcBorders>
            <w:hideMark/>
          </w:tcPr>
          <w:p w:rsidR="00EE0ABC" w:rsidRDefault="00EE0ABC">
            <w:pPr>
              <w:spacing w:before="120" w:after="120" w:line="288" w:lineRule="auto"/>
              <w:jc w:val="center"/>
              <w:rPr>
                <w:color w:val="000000"/>
                <w:sz w:val="26"/>
                <w:szCs w:val="26"/>
              </w:rPr>
            </w:pPr>
            <w:r>
              <w:rPr>
                <w:color w:val="000000"/>
                <w:sz w:val="26"/>
                <w:szCs w:val="26"/>
              </w:rPr>
              <w:t>4</w:t>
            </w:r>
          </w:p>
        </w:tc>
        <w:tc>
          <w:tcPr>
            <w:tcW w:w="7513" w:type="dxa"/>
            <w:tcBorders>
              <w:top w:val="single" w:sz="4" w:space="0" w:color="000000"/>
              <w:left w:val="single" w:sz="4" w:space="0" w:color="000000"/>
              <w:bottom w:val="single" w:sz="4" w:space="0" w:color="000000"/>
              <w:right w:val="single" w:sz="4" w:space="0" w:color="000000"/>
            </w:tcBorders>
            <w:hideMark/>
          </w:tcPr>
          <w:p w:rsidR="00EE0ABC" w:rsidRDefault="00EE0ABC">
            <w:pPr>
              <w:spacing w:before="120" w:after="120" w:line="288" w:lineRule="auto"/>
              <w:jc w:val="both"/>
              <w:rPr>
                <w:b/>
                <w:i/>
                <w:color w:val="000000"/>
                <w:sz w:val="26"/>
                <w:szCs w:val="26"/>
              </w:rPr>
            </w:pPr>
            <w:r>
              <w:rPr>
                <w:color w:val="000000"/>
                <w:sz w:val="26"/>
                <w:szCs w:val="26"/>
              </w:rPr>
              <w:t>Kỹ năng kiểm toán chi tiết tại Ngân hàng chính sách</w:t>
            </w:r>
          </w:p>
        </w:tc>
        <w:tc>
          <w:tcPr>
            <w:tcW w:w="992" w:type="dxa"/>
            <w:tcBorders>
              <w:top w:val="single" w:sz="4" w:space="0" w:color="000000"/>
              <w:left w:val="single" w:sz="4" w:space="0" w:color="000000"/>
              <w:bottom w:val="single" w:sz="4" w:space="0" w:color="000000"/>
              <w:right w:val="single" w:sz="4" w:space="0" w:color="000000"/>
            </w:tcBorders>
            <w:hideMark/>
          </w:tcPr>
          <w:p w:rsidR="00EE0ABC" w:rsidRDefault="00EE0ABC">
            <w:pPr>
              <w:spacing w:before="120" w:after="120" w:line="288" w:lineRule="auto"/>
              <w:jc w:val="center"/>
              <w:rPr>
                <w:color w:val="000000"/>
                <w:sz w:val="26"/>
                <w:szCs w:val="26"/>
              </w:rPr>
            </w:pPr>
            <w:r>
              <w:rPr>
                <w:color w:val="000000"/>
                <w:sz w:val="26"/>
                <w:szCs w:val="26"/>
              </w:rPr>
              <w:t>12</w:t>
            </w:r>
          </w:p>
        </w:tc>
      </w:tr>
      <w:tr w:rsidR="00EE0ABC" w:rsidTr="00EE0ABC">
        <w:trPr>
          <w:trHeight w:val="383"/>
        </w:trPr>
        <w:tc>
          <w:tcPr>
            <w:tcW w:w="709" w:type="dxa"/>
            <w:tcBorders>
              <w:top w:val="single" w:sz="4" w:space="0" w:color="000000"/>
              <w:left w:val="single" w:sz="4" w:space="0" w:color="000000"/>
              <w:bottom w:val="single" w:sz="4" w:space="0" w:color="000000"/>
              <w:right w:val="single" w:sz="4" w:space="0" w:color="000000"/>
            </w:tcBorders>
            <w:hideMark/>
          </w:tcPr>
          <w:p w:rsidR="00EE0ABC" w:rsidRDefault="00EE0ABC">
            <w:pPr>
              <w:widowControl w:val="0"/>
              <w:spacing w:before="120" w:after="120" w:line="288" w:lineRule="auto"/>
              <w:jc w:val="center"/>
              <w:rPr>
                <w:color w:val="000000"/>
                <w:sz w:val="26"/>
                <w:szCs w:val="26"/>
              </w:rPr>
            </w:pPr>
            <w:r>
              <w:rPr>
                <w:color w:val="000000"/>
                <w:sz w:val="26"/>
                <w:szCs w:val="26"/>
              </w:rPr>
              <w:t>5</w:t>
            </w:r>
          </w:p>
        </w:tc>
        <w:tc>
          <w:tcPr>
            <w:tcW w:w="7513" w:type="dxa"/>
            <w:tcBorders>
              <w:top w:val="single" w:sz="4" w:space="0" w:color="000000"/>
              <w:left w:val="single" w:sz="4" w:space="0" w:color="000000"/>
              <w:bottom w:val="single" w:sz="4" w:space="0" w:color="000000"/>
              <w:right w:val="single" w:sz="4" w:space="0" w:color="000000"/>
            </w:tcBorders>
            <w:hideMark/>
          </w:tcPr>
          <w:p w:rsidR="00EE0ABC" w:rsidRDefault="00EE0ABC">
            <w:pPr>
              <w:widowControl w:val="0"/>
              <w:spacing w:before="120" w:after="120" w:line="288" w:lineRule="auto"/>
              <w:jc w:val="both"/>
              <w:rPr>
                <w:color w:val="000000"/>
                <w:sz w:val="26"/>
                <w:szCs w:val="26"/>
              </w:rPr>
            </w:pPr>
            <w:r>
              <w:rPr>
                <w:color w:val="000000"/>
                <w:sz w:val="26"/>
                <w:szCs w:val="26"/>
              </w:rPr>
              <w:t xml:space="preserve">Kỹ năng kiểm toán chi tiết tại Bảo hiểm Xã hội Việt </w:t>
            </w:r>
            <w:smartTag w:uri="urn:schemas-microsoft-com:office:smarttags" w:element="country-region">
              <w:smartTag w:uri="urn:schemas-microsoft-com:office:smarttags" w:element="place">
                <w:r>
                  <w:rPr>
                    <w:color w:val="000000"/>
                    <w:sz w:val="26"/>
                    <w:szCs w:val="26"/>
                  </w:rPr>
                  <w:t>Nam</w:t>
                </w:r>
              </w:smartTag>
            </w:smartTag>
          </w:p>
        </w:tc>
        <w:tc>
          <w:tcPr>
            <w:tcW w:w="992" w:type="dxa"/>
            <w:tcBorders>
              <w:top w:val="single" w:sz="4" w:space="0" w:color="000000"/>
              <w:left w:val="single" w:sz="4" w:space="0" w:color="000000"/>
              <w:bottom w:val="single" w:sz="4" w:space="0" w:color="000000"/>
              <w:right w:val="single" w:sz="4" w:space="0" w:color="000000"/>
            </w:tcBorders>
            <w:hideMark/>
          </w:tcPr>
          <w:p w:rsidR="00EE0ABC" w:rsidRDefault="00EE0ABC">
            <w:pPr>
              <w:widowControl w:val="0"/>
              <w:spacing w:before="120" w:after="120" w:line="288" w:lineRule="auto"/>
              <w:jc w:val="center"/>
              <w:rPr>
                <w:color w:val="000000"/>
                <w:sz w:val="26"/>
                <w:szCs w:val="26"/>
              </w:rPr>
            </w:pPr>
            <w:r>
              <w:rPr>
                <w:color w:val="000000"/>
                <w:sz w:val="26"/>
                <w:szCs w:val="26"/>
              </w:rPr>
              <w:t>12</w:t>
            </w:r>
          </w:p>
        </w:tc>
      </w:tr>
      <w:tr w:rsidR="00EE0ABC" w:rsidTr="00EE0ABC">
        <w:trPr>
          <w:trHeight w:val="383"/>
        </w:trPr>
        <w:tc>
          <w:tcPr>
            <w:tcW w:w="709" w:type="dxa"/>
            <w:tcBorders>
              <w:top w:val="single" w:sz="4" w:space="0" w:color="000000"/>
              <w:left w:val="single" w:sz="4" w:space="0" w:color="000000"/>
              <w:bottom w:val="single" w:sz="4" w:space="0" w:color="000000"/>
              <w:right w:val="single" w:sz="4" w:space="0" w:color="000000"/>
            </w:tcBorders>
            <w:hideMark/>
          </w:tcPr>
          <w:p w:rsidR="00EE0ABC" w:rsidRDefault="00EE0ABC">
            <w:pPr>
              <w:widowControl w:val="0"/>
              <w:spacing w:before="120" w:after="120" w:line="288" w:lineRule="auto"/>
              <w:jc w:val="center"/>
              <w:rPr>
                <w:color w:val="000000"/>
                <w:sz w:val="26"/>
                <w:szCs w:val="26"/>
              </w:rPr>
            </w:pPr>
            <w:r>
              <w:rPr>
                <w:color w:val="000000"/>
                <w:sz w:val="26"/>
                <w:szCs w:val="26"/>
              </w:rPr>
              <w:lastRenderedPageBreak/>
              <w:t>6</w:t>
            </w:r>
          </w:p>
        </w:tc>
        <w:tc>
          <w:tcPr>
            <w:tcW w:w="7513" w:type="dxa"/>
            <w:tcBorders>
              <w:top w:val="single" w:sz="4" w:space="0" w:color="000000"/>
              <w:left w:val="single" w:sz="4" w:space="0" w:color="000000"/>
              <w:bottom w:val="single" w:sz="4" w:space="0" w:color="000000"/>
              <w:right w:val="single" w:sz="4" w:space="0" w:color="000000"/>
            </w:tcBorders>
            <w:hideMark/>
          </w:tcPr>
          <w:p w:rsidR="00EE0ABC" w:rsidRDefault="00EE0ABC">
            <w:pPr>
              <w:widowControl w:val="0"/>
              <w:spacing w:before="120" w:after="120" w:line="288" w:lineRule="auto"/>
              <w:jc w:val="both"/>
              <w:rPr>
                <w:color w:val="000000"/>
                <w:sz w:val="26"/>
                <w:szCs w:val="26"/>
              </w:rPr>
            </w:pPr>
            <w:r>
              <w:rPr>
                <w:color w:val="000000"/>
                <w:sz w:val="26"/>
                <w:szCs w:val="26"/>
              </w:rPr>
              <w:t>Kỹ năng kiểm toán chi tiết tại Công ty bảo hiểm</w:t>
            </w:r>
          </w:p>
        </w:tc>
        <w:tc>
          <w:tcPr>
            <w:tcW w:w="992" w:type="dxa"/>
            <w:tcBorders>
              <w:top w:val="single" w:sz="4" w:space="0" w:color="000000"/>
              <w:left w:val="single" w:sz="4" w:space="0" w:color="000000"/>
              <w:bottom w:val="single" w:sz="4" w:space="0" w:color="000000"/>
              <w:right w:val="single" w:sz="4" w:space="0" w:color="000000"/>
            </w:tcBorders>
            <w:hideMark/>
          </w:tcPr>
          <w:p w:rsidR="00EE0ABC" w:rsidRDefault="00EE0ABC">
            <w:pPr>
              <w:widowControl w:val="0"/>
              <w:spacing w:before="120" w:after="120" w:line="288" w:lineRule="auto"/>
              <w:jc w:val="center"/>
              <w:rPr>
                <w:color w:val="000000"/>
                <w:sz w:val="26"/>
                <w:szCs w:val="26"/>
              </w:rPr>
            </w:pPr>
            <w:r>
              <w:rPr>
                <w:color w:val="000000"/>
                <w:sz w:val="26"/>
                <w:szCs w:val="26"/>
              </w:rPr>
              <w:t>12</w:t>
            </w:r>
          </w:p>
        </w:tc>
      </w:tr>
      <w:tr w:rsidR="00EE0ABC" w:rsidTr="00EE0ABC">
        <w:tc>
          <w:tcPr>
            <w:tcW w:w="709" w:type="dxa"/>
            <w:tcBorders>
              <w:top w:val="single" w:sz="4" w:space="0" w:color="000000"/>
              <w:left w:val="single" w:sz="4" w:space="0" w:color="000000"/>
              <w:bottom w:val="single" w:sz="4" w:space="0" w:color="000000"/>
              <w:right w:val="single" w:sz="4" w:space="0" w:color="000000"/>
            </w:tcBorders>
          </w:tcPr>
          <w:p w:rsidR="00EE0ABC" w:rsidRDefault="00EE0ABC">
            <w:pPr>
              <w:spacing w:before="120" w:after="120" w:line="288" w:lineRule="auto"/>
              <w:ind w:firstLine="720"/>
              <w:jc w:val="center"/>
              <w:rPr>
                <w:color w:val="000000"/>
                <w:sz w:val="26"/>
                <w:szCs w:val="26"/>
              </w:rPr>
            </w:pPr>
          </w:p>
        </w:tc>
        <w:tc>
          <w:tcPr>
            <w:tcW w:w="7513" w:type="dxa"/>
            <w:tcBorders>
              <w:top w:val="single" w:sz="4" w:space="0" w:color="000000"/>
              <w:left w:val="single" w:sz="4" w:space="0" w:color="000000"/>
              <w:bottom w:val="single" w:sz="4" w:space="0" w:color="000000"/>
              <w:right w:val="single" w:sz="4" w:space="0" w:color="000000"/>
            </w:tcBorders>
            <w:hideMark/>
          </w:tcPr>
          <w:p w:rsidR="00EE0ABC" w:rsidRDefault="00EE0ABC">
            <w:pPr>
              <w:spacing w:before="120" w:after="120" w:line="288" w:lineRule="auto"/>
              <w:jc w:val="both"/>
              <w:rPr>
                <w:b/>
                <w:i/>
                <w:color w:val="000000"/>
                <w:sz w:val="26"/>
                <w:szCs w:val="26"/>
              </w:rPr>
            </w:pPr>
            <w:r>
              <w:rPr>
                <w:b/>
                <w:i/>
                <w:color w:val="000000"/>
                <w:sz w:val="26"/>
                <w:szCs w:val="26"/>
              </w:rPr>
              <w:t>Ôn tập, kiểm tra</w:t>
            </w:r>
          </w:p>
        </w:tc>
        <w:tc>
          <w:tcPr>
            <w:tcW w:w="992" w:type="dxa"/>
            <w:tcBorders>
              <w:top w:val="single" w:sz="4" w:space="0" w:color="000000"/>
              <w:left w:val="single" w:sz="4" w:space="0" w:color="000000"/>
              <w:bottom w:val="single" w:sz="4" w:space="0" w:color="000000"/>
              <w:right w:val="single" w:sz="4" w:space="0" w:color="000000"/>
            </w:tcBorders>
            <w:hideMark/>
          </w:tcPr>
          <w:p w:rsidR="00EE0ABC" w:rsidRDefault="00EE0ABC">
            <w:pPr>
              <w:spacing w:before="120" w:after="120" w:line="288" w:lineRule="auto"/>
              <w:jc w:val="center"/>
              <w:rPr>
                <w:b/>
                <w:i/>
                <w:color w:val="000000"/>
                <w:sz w:val="26"/>
                <w:szCs w:val="26"/>
              </w:rPr>
            </w:pPr>
            <w:r>
              <w:rPr>
                <w:b/>
                <w:i/>
                <w:color w:val="000000"/>
                <w:sz w:val="26"/>
                <w:szCs w:val="26"/>
              </w:rPr>
              <w:t>8</w:t>
            </w:r>
          </w:p>
        </w:tc>
      </w:tr>
      <w:tr w:rsidR="00EE0ABC" w:rsidTr="00EE0ABC">
        <w:tc>
          <w:tcPr>
            <w:tcW w:w="709" w:type="dxa"/>
            <w:tcBorders>
              <w:top w:val="single" w:sz="4" w:space="0" w:color="000000"/>
              <w:left w:val="single" w:sz="4" w:space="0" w:color="000000"/>
              <w:bottom w:val="single" w:sz="4" w:space="0" w:color="000000"/>
              <w:right w:val="single" w:sz="4" w:space="0" w:color="000000"/>
            </w:tcBorders>
          </w:tcPr>
          <w:p w:rsidR="00EE0ABC" w:rsidRDefault="00EE0ABC">
            <w:pPr>
              <w:spacing w:before="120" w:after="120" w:line="288" w:lineRule="auto"/>
              <w:ind w:firstLine="720"/>
              <w:jc w:val="center"/>
              <w:rPr>
                <w:color w:val="000000"/>
                <w:sz w:val="26"/>
                <w:szCs w:val="26"/>
              </w:rPr>
            </w:pPr>
          </w:p>
        </w:tc>
        <w:tc>
          <w:tcPr>
            <w:tcW w:w="8505" w:type="dxa"/>
            <w:gridSpan w:val="2"/>
            <w:tcBorders>
              <w:top w:val="single" w:sz="4" w:space="0" w:color="000000"/>
              <w:left w:val="single" w:sz="4" w:space="0" w:color="000000"/>
              <w:bottom w:val="single" w:sz="4" w:space="0" w:color="000000"/>
              <w:right w:val="single" w:sz="4" w:space="0" w:color="000000"/>
            </w:tcBorders>
            <w:hideMark/>
          </w:tcPr>
          <w:p w:rsidR="00EE0ABC" w:rsidRDefault="00EE0ABC">
            <w:pPr>
              <w:spacing w:before="120" w:after="120" w:line="288" w:lineRule="auto"/>
              <w:ind w:firstLine="720"/>
              <w:jc w:val="center"/>
              <w:rPr>
                <w:b/>
                <w:color w:val="000000"/>
                <w:sz w:val="26"/>
                <w:szCs w:val="26"/>
              </w:rPr>
            </w:pPr>
            <w:r>
              <w:rPr>
                <w:b/>
                <w:color w:val="000000"/>
                <w:sz w:val="26"/>
                <w:szCs w:val="26"/>
              </w:rPr>
              <w:t>Tổng thời lượng: 80 tiết (tương đương 10 ngày)</w:t>
            </w:r>
          </w:p>
        </w:tc>
      </w:tr>
    </w:tbl>
    <w:p w:rsidR="00EE0ABC" w:rsidRDefault="00EE0ABC" w:rsidP="00EE0ABC">
      <w:pPr>
        <w:spacing w:line="288" w:lineRule="auto"/>
        <w:ind w:firstLine="720"/>
        <w:jc w:val="both"/>
        <w:rPr>
          <w:i/>
          <w:color w:val="000000"/>
          <w:sz w:val="26"/>
          <w:szCs w:val="26"/>
        </w:rPr>
      </w:pPr>
    </w:p>
    <w:p w:rsidR="00EE0ABC" w:rsidRDefault="00EE0ABC" w:rsidP="00EE0ABC">
      <w:pPr>
        <w:spacing w:after="240" w:line="288" w:lineRule="auto"/>
        <w:ind w:firstLine="720"/>
        <w:jc w:val="both"/>
        <w:rPr>
          <w:b/>
          <w:i/>
          <w:color w:val="000000"/>
          <w:sz w:val="28"/>
          <w:szCs w:val="26"/>
        </w:rPr>
      </w:pPr>
      <w:r>
        <w:rPr>
          <w:b/>
          <w:i/>
          <w:color w:val="000000"/>
          <w:sz w:val="28"/>
          <w:szCs w:val="26"/>
        </w:rPr>
        <w:t>3.2. Kỹ năng kiểm toán các tổ chức tài chính ngân hàng - cấp độ 2</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9"/>
        <w:gridCol w:w="7513"/>
        <w:gridCol w:w="992"/>
      </w:tblGrid>
      <w:tr w:rsidR="00EE0ABC" w:rsidTr="00EE0ABC">
        <w:tc>
          <w:tcPr>
            <w:tcW w:w="709" w:type="dxa"/>
            <w:tcBorders>
              <w:top w:val="single" w:sz="4" w:space="0" w:color="000000"/>
              <w:left w:val="single" w:sz="4" w:space="0" w:color="000000"/>
              <w:bottom w:val="single" w:sz="4" w:space="0" w:color="000000"/>
              <w:right w:val="single" w:sz="4" w:space="0" w:color="000000"/>
            </w:tcBorders>
            <w:hideMark/>
          </w:tcPr>
          <w:p w:rsidR="00EE0ABC" w:rsidRDefault="00EE0ABC">
            <w:pPr>
              <w:spacing w:before="120" w:after="120" w:line="288" w:lineRule="auto"/>
              <w:jc w:val="center"/>
              <w:rPr>
                <w:b/>
                <w:color w:val="000000"/>
                <w:sz w:val="26"/>
                <w:szCs w:val="26"/>
              </w:rPr>
            </w:pPr>
            <w:r>
              <w:rPr>
                <w:b/>
                <w:color w:val="000000"/>
                <w:sz w:val="26"/>
                <w:szCs w:val="26"/>
              </w:rPr>
              <w:t>TT</w:t>
            </w:r>
          </w:p>
        </w:tc>
        <w:tc>
          <w:tcPr>
            <w:tcW w:w="7513" w:type="dxa"/>
            <w:tcBorders>
              <w:top w:val="single" w:sz="4" w:space="0" w:color="000000"/>
              <w:left w:val="single" w:sz="4" w:space="0" w:color="000000"/>
              <w:bottom w:val="single" w:sz="4" w:space="0" w:color="000000"/>
              <w:right w:val="single" w:sz="4" w:space="0" w:color="000000"/>
            </w:tcBorders>
            <w:hideMark/>
          </w:tcPr>
          <w:p w:rsidR="00EE0ABC" w:rsidRDefault="00EE0ABC">
            <w:pPr>
              <w:spacing w:before="120" w:after="120" w:line="288" w:lineRule="auto"/>
              <w:ind w:firstLine="720"/>
              <w:jc w:val="center"/>
              <w:rPr>
                <w:b/>
                <w:color w:val="000000"/>
                <w:sz w:val="26"/>
                <w:szCs w:val="26"/>
              </w:rPr>
            </w:pPr>
            <w:r>
              <w:rPr>
                <w:b/>
                <w:color w:val="000000"/>
                <w:sz w:val="26"/>
                <w:szCs w:val="26"/>
              </w:rPr>
              <w:t>Chuyên đề</w:t>
            </w:r>
          </w:p>
        </w:tc>
        <w:tc>
          <w:tcPr>
            <w:tcW w:w="992" w:type="dxa"/>
            <w:tcBorders>
              <w:top w:val="single" w:sz="4" w:space="0" w:color="000000"/>
              <w:left w:val="single" w:sz="4" w:space="0" w:color="000000"/>
              <w:bottom w:val="single" w:sz="4" w:space="0" w:color="000000"/>
              <w:right w:val="single" w:sz="4" w:space="0" w:color="000000"/>
            </w:tcBorders>
            <w:hideMark/>
          </w:tcPr>
          <w:p w:rsidR="00EE0ABC" w:rsidRDefault="00EE0ABC">
            <w:pPr>
              <w:spacing w:before="120" w:after="120" w:line="288" w:lineRule="auto"/>
              <w:rPr>
                <w:b/>
                <w:color w:val="000000"/>
                <w:sz w:val="26"/>
                <w:szCs w:val="26"/>
              </w:rPr>
            </w:pPr>
            <w:r>
              <w:rPr>
                <w:b/>
                <w:color w:val="000000"/>
                <w:sz w:val="26"/>
                <w:szCs w:val="26"/>
              </w:rPr>
              <w:t>Số tiết</w:t>
            </w:r>
          </w:p>
        </w:tc>
      </w:tr>
      <w:tr w:rsidR="00EE0ABC" w:rsidTr="00EE0ABC">
        <w:tc>
          <w:tcPr>
            <w:tcW w:w="709" w:type="dxa"/>
            <w:tcBorders>
              <w:top w:val="single" w:sz="4" w:space="0" w:color="000000"/>
              <w:left w:val="single" w:sz="4" w:space="0" w:color="000000"/>
              <w:bottom w:val="single" w:sz="4" w:space="0" w:color="000000"/>
              <w:right w:val="single" w:sz="4" w:space="0" w:color="000000"/>
            </w:tcBorders>
            <w:hideMark/>
          </w:tcPr>
          <w:p w:rsidR="00EE0ABC" w:rsidRDefault="00EE0ABC">
            <w:pPr>
              <w:spacing w:before="120" w:after="120" w:line="288" w:lineRule="auto"/>
              <w:jc w:val="center"/>
              <w:rPr>
                <w:color w:val="000000"/>
                <w:sz w:val="26"/>
                <w:szCs w:val="26"/>
              </w:rPr>
            </w:pPr>
            <w:r>
              <w:rPr>
                <w:color w:val="000000"/>
                <w:sz w:val="26"/>
                <w:szCs w:val="26"/>
              </w:rPr>
              <w:t>1</w:t>
            </w:r>
          </w:p>
        </w:tc>
        <w:tc>
          <w:tcPr>
            <w:tcW w:w="7513" w:type="dxa"/>
            <w:tcBorders>
              <w:top w:val="single" w:sz="4" w:space="0" w:color="000000"/>
              <w:left w:val="single" w:sz="4" w:space="0" w:color="000000"/>
              <w:bottom w:val="single" w:sz="4" w:space="0" w:color="000000"/>
              <w:right w:val="single" w:sz="4" w:space="0" w:color="000000"/>
            </w:tcBorders>
            <w:hideMark/>
          </w:tcPr>
          <w:p w:rsidR="00EE0ABC" w:rsidRDefault="00EE0ABC">
            <w:pPr>
              <w:spacing w:before="120" w:after="120" w:line="288" w:lineRule="auto"/>
              <w:jc w:val="both"/>
              <w:rPr>
                <w:b/>
                <w:i/>
                <w:color w:val="000000"/>
                <w:sz w:val="26"/>
                <w:szCs w:val="26"/>
              </w:rPr>
            </w:pPr>
            <w:r>
              <w:rPr>
                <w:color w:val="000000"/>
                <w:sz w:val="26"/>
                <w:szCs w:val="26"/>
              </w:rPr>
              <w:t>Kỹ năng kiểm toán tổng hợp một số nghiệp vụ chủ yếu của Ngân hàng nhà nước</w:t>
            </w:r>
          </w:p>
        </w:tc>
        <w:tc>
          <w:tcPr>
            <w:tcW w:w="992" w:type="dxa"/>
            <w:tcBorders>
              <w:top w:val="single" w:sz="4" w:space="0" w:color="000000"/>
              <w:left w:val="single" w:sz="4" w:space="0" w:color="000000"/>
              <w:bottom w:val="single" w:sz="4" w:space="0" w:color="000000"/>
              <w:right w:val="single" w:sz="4" w:space="0" w:color="000000"/>
            </w:tcBorders>
            <w:hideMark/>
          </w:tcPr>
          <w:p w:rsidR="00EE0ABC" w:rsidRDefault="00EE0ABC">
            <w:pPr>
              <w:spacing w:before="120" w:after="120" w:line="288" w:lineRule="auto"/>
              <w:jc w:val="center"/>
              <w:rPr>
                <w:color w:val="000000"/>
                <w:sz w:val="26"/>
                <w:szCs w:val="26"/>
              </w:rPr>
            </w:pPr>
            <w:r>
              <w:rPr>
                <w:color w:val="000000"/>
                <w:sz w:val="26"/>
                <w:szCs w:val="26"/>
              </w:rPr>
              <w:t>12</w:t>
            </w:r>
          </w:p>
        </w:tc>
      </w:tr>
      <w:tr w:rsidR="00EE0ABC" w:rsidTr="00EE0ABC">
        <w:tc>
          <w:tcPr>
            <w:tcW w:w="709" w:type="dxa"/>
            <w:tcBorders>
              <w:top w:val="single" w:sz="4" w:space="0" w:color="000000"/>
              <w:left w:val="single" w:sz="4" w:space="0" w:color="000000"/>
              <w:bottom w:val="single" w:sz="4" w:space="0" w:color="000000"/>
              <w:right w:val="single" w:sz="4" w:space="0" w:color="000000"/>
            </w:tcBorders>
            <w:hideMark/>
          </w:tcPr>
          <w:p w:rsidR="00EE0ABC" w:rsidRDefault="00EE0ABC">
            <w:pPr>
              <w:spacing w:before="120" w:after="120" w:line="288" w:lineRule="auto"/>
              <w:jc w:val="center"/>
              <w:rPr>
                <w:color w:val="000000"/>
                <w:sz w:val="26"/>
                <w:szCs w:val="26"/>
              </w:rPr>
            </w:pPr>
            <w:r>
              <w:rPr>
                <w:color w:val="000000"/>
                <w:sz w:val="26"/>
                <w:szCs w:val="26"/>
              </w:rPr>
              <w:t>2</w:t>
            </w:r>
          </w:p>
        </w:tc>
        <w:tc>
          <w:tcPr>
            <w:tcW w:w="7513" w:type="dxa"/>
            <w:tcBorders>
              <w:top w:val="single" w:sz="4" w:space="0" w:color="000000"/>
              <w:left w:val="single" w:sz="4" w:space="0" w:color="000000"/>
              <w:bottom w:val="single" w:sz="4" w:space="0" w:color="000000"/>
              <w:right w:val="single" w:sz="4" w:space="0" w:color="000000"/>
            </w:tcBorders>
            <w:hideMark/>
          </w:tcPr>
          <w:p w:rsidR="00EE0ABC" w:rsidRDefault="00EE0ABC">
            <w:pPr>
              <w:spacing w:before="120" w:after="120" w:line="288" w:lineRule="auto"/>
              <w:jc w:val="both"/>
              <w:rPr>
                <w:color w:val="000000"/>
                <w:sz w:val="26"/>
                <w:szCs w:val="26"/>
              </w:rPr>
            </w:pPr>
            <w:r>
              <w:rPr>
                <w:color w:val="000000"/>
                <w:sz w:val="26"/>
                <w:szCs w:val="26"/>
              </w:rPr>
              <w:t>Kỹ năng kiểm toán tổng hợp một số nghiệp vụ chủ yếu của Ngân hàng thương mại</w:t>
            </w:r>
          </w:p>
        </w:tc>
        <w:tc>
          <w:tcPr>
            <w:tcW w:w="992" w:type="dxa"/>
            <w:tcBorders>
              <w:top w:val="single" w:sz="4" w:space="0" w:color="000000"/>
              <w:left w:val="single" w:sz="4" w:space="0" w:color="000000"/>
              <w:bottom w:val="single" w:sz="4" w:space="0" w:color="000000"/>
              <w:right w:val="single" w:sz="4" w:space="0" w:color="000000"/>
            </w:tcBorders>
            <w:hideMark/>
          </w:tcPr>
          <w:p w:rsidR="00EE0ABC" w:rsidRDefault="00EE0ABC">
            <w:pPr>
              <w:spacing w:before="120" w:after="120" w:line="288" w:lineRule="auto"/>
              <w:jc w:val="center"/>
              <w:rPr>
                <w:color w:val="000000"/>
                <w:sz w:val="26"/>
                <w:szCs w:val="26"/>
              </w:rPr>
            </w:pPr>
            <w:r>
              <w:rPr>
                <w:color w:val="000000"/>
                <w:sz w:val="26"/>
                <w:szCs w:val="26"/>
              </w:rPr>
              <w:t>12</w:t>
            </w:r>
          </w:p>
        </w:tc>
      </w:tr>
      <w:tr w:rsidR="00EE0ABC" w:rsidTr="00EE0ABC">
        <w:tc>
          <w:tcPr>
            <w:tcW w:w="709" w:type="dxa"/>
            <w:tcBorders>
              <w:top w:val="single" w:sz="4" w:space="0" w:color="000000"/>
              <w:left w:val="single" w:sz="4" w:space="0" w:color="000000"/>
              <w:bottom w:val="single" w:sz="4" w:space="0" w:color="000000"/>
              <w:right w:val="single" w:sz="4" w:space="0" w:color="000000"/>
            </w:tcBorders>
            <w:hideMark/>
          </w:tcPr>
          <w:p w:rsidR="00EE0ABC" w:rsidRDefault="00EE0ABC">
            <w:pPr>
              <w:spacing w:before="120" w:after="120" w:line="288" w:lineRule="auto"/>
              <w:jc w:val="center"/>
              <w:rPr>
                <w:color w:val="000000"/>
                <w:sz w:val="26"/>
                <w:szCs w:val="26"/>
              </w:rPr>
            </w:pPr>
            <w:r>
              <w:rPr>
                <w:color w:val="000000"/>
                <w:sz w:val="26"/>
                <w:szCs w:val="26"/>
              </w:rPr>
              <w:t>3</w:t>
            </w:r>
          </w:p>
        </w:tc>
        <w:tc>
          <w:tcPr>
            <w:tcW w:w="7513" w:type="dxa"/>
            <w:tcBorders>
              <w:top w:val="single" w:sz="4" w:space="0" w:color="000000"/>
              <w:left w:val="single" w:sz="4" w:space="0" w:color="000000"/>
              <w:bottom w:val="single" w:sz="4" w:space="0" w:color="000000"/>
              <w:right w:val="single" w:sz="4" w:space="0" w:color="000000"/>
            </w:tcBorders>
            <w:hideMark/>
          </w:tcPr>
          <w:p w:rsidR="00EE0ABC" w:rsidRDefault="00EE0ABC">
            <w:pPr>
              <w:spacing w:before="120" w:after="120" w:line="288" w:lineRule="auto"/>
              <w:jc w:val="both"/>
              <w:rPr>
                <w:color w:val="000000"/>
                <w:sz w:val="26"/>
                <w:szCs w:val="26"/>
              </w:rPr>
            </w:pPr>
            <w:r>
              <w:rPr>
                <w:color w:val="000000"/>
                <w:sz w:val="26"/>
                <w:szCs w:val="26"/>
              </w:rPr>
              <w:t>Kỹ năng kiểm toán tổng hợp một số nghiệp vụ chủ yếu của Ngân hàng chính sách</w:t>
            </w:r>
          </w:p>
        </w:tc>
        <w:tc>
          <w:tcPr>
            <w:tcW w:w="992" w:type="dxa"/>
            <w:tcBorders>
              <w:top w:val="single" w:sz="4" w:space="0" w:color="000000"/>
              <w:left w:val="single" w:sz="4" w:space="0" w:color="000000"/>
              <w:bottom w:val="single" w:sz="4" w:space="0" w:color="000000"/>
              <w:right w:val="single" w:sz="4" w:space="0" w:color="000000"/>
            </w:tcBorders>
            <w:hideMark/>
          </w:tcPr>
          <w:p w:rsidR="00EE0ABC" w:rsidRDefault="00EE0ABC">
            <w:pPr>
              <w:spacing w:before="120" w:after="120" w:line="288" w:lineRule="auto"/>
              <w:jc w:val="center"/>
              <w:rPr>
                <w:color w:val="000000"/>
                <w:sz w:val="26"/>
                <w:szCs w:val="26"/>
              </w:rPr>
            </w:pPr>
            <w:r>
              <w:rPr>
                <w:color w:val="000000"/>
                <w:sz w:val="26"/>
                <w:szCs w:val="26"/>
              </w:rPr>
              <w:t>12</w:t>
            </w:r>
          </w:p>
        </w:tc>
      </w:tr>
      <w:tr w:rsidR="00EE0ABC" w:rsidTr="00EE0ABC">
        <w:tc>
          <w:tcPr>
            <w:tcW w:w="709" w:type="dxa"/>
            <w:tcBorders>
              <w:top w:val="single" w:sz="4" w:space="0" w:color="000000"/>
              <w:left w:val="single" w:sz="4" w:space="0" w:color="000000"/>
              <w:bottom w:val="single" w:sz="4" w:space="0" w:color="000000"/>
              <w:right w:val="single" w:sz="4" w:space="0" w:color="000000"/>
            </w:tcBorders>
            <w:hideMark/>
          </w:tcPr>
          <w:p w:rsidR="00EE0ABC" w:rsidRDefault="00EE0ABC">
            <w:pPr>
              <w:spacing w:before="120" w:after="120" w:line="288" w:lineRule="auto"/>
              <w:jc w:val="center"/>
              <w:rPr>
                <w:color w:val="000000"/>
                <w:sz w:val="26"/>
                <w:szCs w:val="26"/>
              </w:rPr>
            </w:pPr>
            <w:r>
              <w:rPr>
                <w:color w:val="000000"/>
                <w:sz w:val="26"/>
                <w:szCs w:val="26"/>
              </w:rPr>
              <w:t>4</w:t>
            </w:r>
          </w:p>
        </w:tc>
        <w:tc>
          <w:tcPr>
            <w:tcW w:w="7513" w:type="dxa"/>
            <w:tcBorders>
              <w:top w:val="single" w:sz="4" w:space="0" w:color="000000"/>
              <w:left w:val="single" w:sz="4" w:space="0" w:color="000000"/>
              <w:bottom w:val="single" w:sz="4" w:space="0" w:color="000000"/>
              <w:right w:val="single" w:sz="4" w:space="0" w:color="000000"/>
            </w:tcBorders>
            <w:hideMark/>
          </w:tcPr>
          <w:p w:rsidR="00EE0ABC" w:rsidRDefault="00EE0ABC">
            <w:pPr>
              <w:spacing w:before="120" w:after="120" w:line="288" w:lineRule="auto"/>
              <w:jc w:val="both"/>
              <w:rPr>
                <w:color w:val="000000"/>
                <w:sz w:val="26"/>
                <w:szCs w:val="26"/>
              </w:rPr>
            </w:pPr>
            <w:r>
              <w:rPr>
                <w:color w:val="000000"/>
                <w:sz w:val="26"/>
                <w:szCs w:val="26"/>
              </w:rPr>
              <w:t xml:space="preserve">Kỹ năng kiểm toán tổng hợp một số nghiệp vụ chủ yếu của Bảo hiểm Xã hội Việt </w:t>
            </w:r>
            <w:smartTag w:uri="urn:schemas-microsoft-com:office:smarttags" w:element="country-region">
              <w:smartTag w:uri="urn:schemas-microsoft-com:office:smarttags" w:element="place">
                <w:r>
                  <w:rPr>
                    <w:color w:val="000000"/>
                    <w:sz w:val="26"/>
                    <w:szCs w:val="26"/>
                  </w:rPr>
                  <w:t>Nam</w:t>
                </w:r>
              </w:smartTag>
            </w:smartTag>
          </w:p>
        </w:tc>
        <w:tc>
          <w:tcPr>
            <w:tcW w:w="992" w:type="dxa"/>
            <w:tcBorders>
              <w:top w:val="single" w:sz="4" w:space="0" w:color="000000"/>
              <w:left w:val="single" w:sz="4" w:space="0" w:color="000000"/>
              <w:bottom w:val="single" w:sz="4" w:space="0" w:color="000000"/>
              <w:right w:val="single" w:sz="4" w:space="0" w:color="000000"/>
            </w:tcBorders>
            <w:hideMark/>
          </w:tcPr>
          <w:p w:rsidR="00EE0ABC" w:rsidRDefault="00EE0ABC">
            <w:pPr>
              <w:spacing w:before="120" w:after="120" w:line="288" w:lineRule="auto"/>
              <w:jc w:val="center"/>
              <w:rPr>
                <w:color w:val="000000"/>
                <w:sz w:val="26"/>
                <w:szCs w:val="26"/>
              </w:rPr>
            </w:pPr>
            <w:r>
              <w:rPr>
                <w:color w:val="000000"/>
                <w:sz w:val="26"/>
                <w:szCs w:val="26"/>
              </w:rPr>
              <w:t>12</w:t>
            </w:r>
          </w:p>
        </w:tc>
      </w:tr>
      <w:tr w:rsidR="00EE0ABC" w:rsidTr="00EE0ABC">
        <w:tc>
          <w:tcPr>
            <w:tcW w:w="709" w:type="dxa"/>
            <w:tcBorders>
              <w:top w:val="single" w:sz="4" w:space="0" w:color="000000"/>
              <w:left w:val="single" w:sz="4" w:space="0" w:color="000000"/>
              <w:bottom w:val="single" w:sz="4" w:space="0" w:color="000000"/>
              <w:right w:val="single" w:sz="4" w:space="0" w:color="000000"/>
            </w:tcBorders>
            <w:hideMark/>
          </w:tcPr>
          <w:p w:rsidR="00EE0ABC" w:rsidRDefault="00EE0ABC">
            <w:pPr>
              <w:spacing w:before="120" w:after="120" w:line="288" w:lineRule="auto"/>
              <w:jc w:val="center"/>
              <w:rPr>
                <w:color w:val="000000"/>
                <w:sz w:val="26"/>
                <w:szCs w:val="26"/>
              </w:rPr>
            </w:pPr>
            <w:r>
              <w:rPr>
                <w:color w:val="000000"/>
                <w:sz w:val="26"/>
                <w:szCs w:val="26"/>
              </w:rPr>
              <w:t>5</w:t>
            </w:r>
          </w:p>
        </w:tc>
        <w:tc>
          <w:tcPr>
            <w:tcW w:w="7513" w:type="dxa"/>
            <w:tcBorders>
              <w:top w:val="single" w:sz="4" w:space="0" w:color="000000"/>
              <w:left w:val="single" w:sz="4" w:space="0" w:color="000000"/>
              <w:bottom w:val="single" w:sz="4" w:space="0" w:color="000000"/>
              <w:right w:val="single" w:sz="4" w:space="0" w:color="000000"/>
            </w:tcBorders>
            <w:hideMark/>
          </w:tcPr>
          <w:p w:rsidR="00EE0ABC" w:rsidRDefault="00EE0ABC">
            <w:pPr>
              <w:spacing w:before="120" w:after="120" w:line="288" w:lineRule="auto"/>
              <w:jc w:val="both"/>
              <w:rPr>
                <w:color w:val="000000"/>
                <w:sz w:val="26"/>
                <w:szCs w:val="26"/>
              </w:rPr>
            </w:pPr>
            <w:r>
              <w:rPr>
                <w:color w:val="000000"/>
                <w:sz w:val="26"/>
                <w:szCs w:val="26"/>
              </w:rPr>
              <w:t>Kỹ năng kiểm toán tổng hợp một số nghiệp vụ chủ yếu của các Công ty bảo hiểm</w:t>
            </w:r>
          </w:p>
        </w:tc>
        <w:tc>
          <w:tcPr>
            <w:tcW w:w="992" w:type="dxa"/>
            <w:tcBorders>
              <w:top w:val="single" w:sz="4" w:space="0" w:color="000000"/>
              <w:left w:val="single" w:sz="4" w:space="0" w:color="000000"/>
              <w:bottom w:val="single" w:sz="4" w:space="0" w:color="000000"/>
              <w:right w:val="single" w:sz="4" w:space="0" w:color="000000"/>
            </w:tcBorders>
            <w:hideMark/>
          </w:tcPr>
          <w:p w:rsidR="00EE0ABC" w:rsidRDefault="00EE0ABC">
            <w:pPr>
              <w:spacing w:before="120" w:after="120" w:line="288" w:lineRule="auto"/>
              <w:jc w:val="center"/>
              <w:rPr>
                <w:color w:val="000000"/>
                <w:sz w:val="26"/>
                <w:szCs w:val="26"/>
              </w:rPr>
            </w:pPr>
            <w:r>
              <w:rPr>
                <w:color w:val="000000"/>
                <w:sz w:val="26"/>
                <w:szCs w:val="26"/>
              </w:rPr>
              <w:t>12</w:t>
            </w:r>
          </w:p>
        </w:tc>
      </w:tr>
      <w:tr w:rsidR="00EE0ABC" w:rsidTr="00EE0ABC">
        <w:tc>
          <w:tcPr>
            <w:tcW w:w="709" w:type="dxa"/>
            <w:tcBorders>
              <w:top w:val="single" w:sz="4" w:space="0" w:color="000000"/>
              <w:left w:val="single" w:sz="4" w:space="0" w:color="000000"/>
              <w:bottom w:val="single" w:sz="4" w:space="0" w:color="000000"/>
              <w:right w:val="single" w:sz="4" w:space="0" w:color="000000"/>
            </w:tcBorders>
            <w:hideMark/>
          </w:tcPr>
          <w:p w:rsidR="00EE0ABC" w:rsidRDefault="00EE0ABC">
            <w:pPr>
              <w:spacing w:before="120" w:after="120" w:line="288" w:lineRule="auto"/>
              <w:jc w:val="center"/>
              <w:rPr>
                <w:color w:val="000000"/>
                <w:sz w:val="26"/>
                <w:szCs w:val="26"/>
              </w:rPr>
            </w:pPr>
            <w:r>
              <w:rPr>
                <w:color w:val="000000"/>
                <w:sz w:val="26"/>
                <w:szCs w:val="26"/>
              </w:rPr>
              <w:t>6</w:t>
            </w:r>
          </w:p>
        </w:tc>
        <w:tc>
          <w:tcPr>
            <w:tcW w:w="7513" w:type="dxa"/>
            <w:tcBorders>
              <w:top w:val="single" w:sz="4" w:space="0" w:color="000000"/>
              <w:left w:val="single" w:sz="4" w:space="0" w:color="000000"/>
              <w:bottom w:val="single" w:sz="4" w:space="0" w:color="000000"/>
              <w:right w:val="single" w:sz="4" w:space="0" w:color="000000"/>
            </w:tcBorders>
            <w:hideMark/>
          </w:tcPr>
          <w:p w:rsidR="00EE0ABC" w:rsidRDefault="00EE0ABC">
            <w:pPr>
              <w:spacing w:before="120" w:after="120" w:line="288" w:lineRule="auto"/>
              <w:jc w:val="both"/>
              <w:rPr>
                <w:color w:val="000000"/>
                <w:sz w:val="26"/>
                <w:szCs w:val="26"/>
              </w:rPr>
            </w:pPr>
            <w:r>
              <w:rPr>
                <w:color w:val="000000"/>
                <w:sz w:val="26"/>
                <w:szCs w:val="26"/>
              </w:rPr>
              <w:t>Kỹ năng phân tích trong kiểm toán các tổ chức TCNH</w:t>
            </w:r>
          </w:p>
        </w:tc>
        <w:tc>
          <w:tcPr>
            <w:tcW w:w="992" w:type="dxa"/>
            <w:tcBorders>
              <w:top w:val="single" w:sz="4" w:space="0" w:color="000000"/>
              <w:left w:val="single" w:sz="4" w:space="0" w:color="000000"/>
              <w:bottom w:val="single" w:sz="4" w:space="0" w:color="000000"/>
              <w:right w:val="single" w:sz="4" w:space="0" w:color="000000"/>
            </w:tcBorders>
            <w:hideMark/>
          </w:tcPr>
          <w:p w:rsidR="00EE0ABC" w:rsidRDefault="00EE0ABC">
            <w:pPr>
              <w:spacing w:before="120" w:after="120" w:line="288" w:lineRule="auto"/>
              <w:jc w:val="center"/>
              <w:rPr>
                <w:color w:val="000000"/>
                <w:sz w:val="26"/>
                <w:szCs w:val="26"/>
              </w:rPr>
            </w:pPr>
            <w:r>
              <w:rPr>
                <w:color w:val="000000"/>
                <w:sz w:val="26"/>
                <w:szCs w:val="26"/>
              </w:rPr>
              <w:t>12</w:t>
            </w:r>
          </w:p>
        </w:tc>
      </w:tr>
      <w:tr w:rsidR="00EE0ABC" w:rsidTr="00EE0ABC">
        <w:tc>
          <w:tcPr>
            <w:tcW w:w="709" w:type="dxa"/>
            <w:tcBorders>
              <w:top w:val="single" w:sz="4" w:space="0" w:color="000000"/>
              <w:left w:val="single" w:sz="4" w:space="0" w:color="000000"/>
              <w:bottom w:val="single" w:sz="4" w:space="0" w:color="000000"/>
              <w:right w:val="single" w:sz="4" w:space="0" w:color="000000"/>
            </w:tcBorders>
          </w:tcPr>
          <w:p w:rsidR="00EE0ABC" w:rsidRDefault="00EE0ABC">
            <w:pPr>
              <w:spacing w:before="120" w:after="120" w:line="288" w:lineRule="auto"/>
              <w:ind w:firstLine="720"/>
              <w:jc w:val="center"/>
              <w:rPr>
                <w:color w:val="000000"/>
                <w:sz w:val="26"/>
                <w:szCs w:val="26"/>
              </w:rPr>
            </w:pPr>
          </w:p>
        </w:tc>
        <w:tc>
          <w:tcPr>
            <w:tcW w:w="7513" w:type="dxa"/>
            <w:tcBorders>
              <w:top w:val="single" w:sz="4" w:space="0" w:color="000000"/>
              <w:left w:val="single" w:sz="4" w:space="0" w:color="000000"/>
              <w:bottom w:val="single" w:sz="4" w:space="0" w:color="000000"/>
              <w:right w:val="single" w:sz="4" w:space="0" w:color="000000"/>
            </w:tcBorders>
            <w:hideMark/>
          </w:tcPr>
          <w:p w:rsidR="00EE0ABC" w:rsidRDefault="00EE0ABC">
            <w:pPr>
              <w:spacing w:before="120" w:after="120" w:line="288" w:lineRule="auto"/>
              <w:jc w:val="both"/>
              <w:rPr>
                <w:b/>
                <w:i/>
                <w:color w:val="000000"/>
                <w:sz w:val="26"/>
                <w:szCs w:val="26"/>
              </w:rPr>
            </w:pPr>
            <w:r>
              <w:rPr>
                <w:b/>
                <w:i/>
                <w:color w:val="000000"/>
                <w:sz w:val="26"/>
                <w:szCs w:val="26"/>
              </w:rPr>
              <w:t>Ôn tập, kiểm tra</w:t>
            </w:r>
          </w:p>
        </w:tc>
        <w:tc>
          <w:tcPr>
            <w:tcW w:w="992" w:type="dxa"/>
            <w:tcBorders>
              <w:top w:val="single" w:sz="4" w:space="0" w:color="000000"/>
              <w:left w:val="single" w:sz="4" w:space="0" w:color="000000"/>
              <w:bottom w:val="single" w:sz="4" w:space="0" w:color="000000"/>
              <w:right w:val="single" w:sz="4" w:space="0" w:color="000000"/>
            </w:tcBorders>
            <w:hideMark/>
          </w:tcPr>
          <w:p w:rsidR="00EE0ABC" w:rsidRDefault="00EE0ABC">
            <w:pPr>
              <w:spacing w:before="120" w:after="120" w:line="288" w:lineRule="auto"/>
              <w:jc w:val="center"/>
              <w:rPr>
                <w:b/>
                <w:i/>
                <w:color w:val="000000"/>
                <w:sz w:val="26"/>
                <w:szCs w:val="26"/>
              </w:rPr>
            </w:pPr>
            <w:r>
              <w:rPr>
                <w:b/>
                <w:i/>
                <w:color w:val="000000"/>
                <w:sz w:val="26"/>
                <w:szCs w:val="26"/>
              </w:rPr>
              <w:t>8</w:t>
            </w:r>
          </w:p>
        </w:tc>
      </w:tr>
      <w:tr w:rsidR="00EE0ABC" w:rsidTr="00EE0ABC">
        <w:tc>
          <w:tcPr>
            <w:tcW w:w="709" w:type="dxa"/>
            <w:tcBorders>
              <w:top w:val="single" w:sz="4" w:space="0" w:color="000000"/>
              <w:left w:val="single" w:sz="4" w:space="0" w:color="000000"/>
              <w:bottom w:val="single" w:sz="4" w:space="0" w:color="000000"/>
              <w:right w:val="single" w:sz="4" w:space="0" w:color="000000"/>
            </w:tcBorders>
          </w:tcPr>
          <w:p w:rsidR="00EE0ABC" w:rsidRDefault="00EE0ABC">
            <w:pPr>
              <w:spacing w:before="120" w:after="120" w:line="288" w:lineRule="auto"/>
              <w:ind w:firstLine="720"/>
              <w:jc w:val="center"/>
              <w:rPr>
                <w:color w:val="000000"/>
                <w:sz w:val="26"/>
                <w:szCs w:val="26"/>
              </w:rPr>
            </w:pPr>
          </w:p>
        </w:tc>
        <w:tc>
          <w:tcPr>
            <w:tcW w:w="8505" w:type="dxa"/>
            <w:gridSpan w:val="2"/>
            <w:tcBorders>
              <w:top w:val="single" w:sz="4" w:space="0" w:color="000000"/>
              <w:left w:val="single" w:sz="4" w:space="0" w:color="000000"/>
              <w:bottom w:val="single" w:sz="4" w:space="0" w:color="000000"/>
              <w:right w:val="single" w:sz="4" w:space="0" w:color="000000"/>
            </w:tcBorders>
            <w:hideMark/>
          </w:tcPr>
          <w:p w:rsidR="00EE0ABC" w:rsidRDefault="00EE0ABC">
            <w:pPr>
              <w:spacing w:before="120" w:after="120" w:line="288" w:lineRule="auto"/>
              <w:ind w:firstLine="720"/>
              <w:jc w:val="center"/>
              <w:rPr>
                <w:b/>
                <w:color w:val="000000"/>
                <w:sz w:val="26"/>
                <w:szCs w:val="26"/>
              </w:rPr>
            </w:pPr>
            <w:r>
              <w:rPr>
                <w:b/>
                <w:color w:val="000000"/>
                <w:sz w:val="26"/>
                <w:szCs w:val="26"/>
              </w:rPr>
              <w:t>Tổng thời lượng: 80 tiết (tương đương 10 ngày)</w:t>
            </w:r>
          </w:p>
        </w:tc>
      </w:tr>
    </w:tbl>
    <w:p w:rsidR="00EE0ABC" w:rsidRDefault="00EE0ABC" w:rsidP="00EE0ABC">
      <w:pPr>
        <w:spacing w:line="288" w:lineRule="auto"/>
        <w:ind w:firstLine="720"/>
        <w:jc w:val="both"/>
        <w:rPr>
          <w:i/>
          <w:color w:val="000000"/>
          <w:sz w:val="26"/>
          <w:szCs w:val="26"/>
        </w:rPr>
      </w:pPr>
    </w:p>
    <w:p w:rsidR="00EE0ABC" w:rsidRDefault="00EE0ABC" w:rsidP="00EE0ABC">
      <w:pPr>
        <w:spacing w:before="120" w:after="120" w:line="288" w:lineRule="auto"/>
        <w:ind w:firstLine="720"/>
        <w:jc w:val="both"/>
        <w:rPr>
          <w:b/>
          <w:i/>
          <w:color w:val="000000"/>
          <w:sz w:val="28"/>
          <w:szCs w:val="26"/>
        </w:rPr>
      </w:pPr>
      <w:r>
        <w:rPr>
          <w:b/>
          <w:i/>
          <w:color w:val="000000"/>
          <w:sz w:val="28"/>
          <w:szCs w:val="26"/>
        </w:rPr>
        <w:t>3.3. Kỹ năng kiểm toán các tổ chức tài chính ngân hàng - cấp độ 3</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9"/>
        <w:gridCol w:w="7513"/>
        <w:gridCol w:w="992"/>
      </w:tblGrid>
      <w:tr w:rsidR="00EE0ABC" w:rsidTr="00EE0ABC">
        <w:tc>
          <w:tcPr>
            <w:tcW w:w="709" w:type="dxa"/>
            <w:tcBorders>
              <w:top w:val="single" w:sz="4" w:space="0" w:color="000000"/>
              <w:left w:val="single" w:sz="4" w:space="0" w:color="000000"/>
              <w:bottom w:val="single" w:sz="4" w:space="0" w:color="000000"/>
              <w:right w:val="single" w:sz="4" w:space="0" w:color="000000"/>
            </w:tcBorders>
            <w:hideMark/>
          </w:tcPr>
          <w:p w:rsidR="00EE0ABC" w:rsidRDefault="00EE0ABC">
            <w:pPr>
              <w:spacing w:before="120" w:after="120" w:line="288" w:lineRule="auto"/>
              <w:rPr>
                <w:b/>
                <w:color w:val="000000"/>
                <w:sz w:val="26"/>
                <w:szCs w:val="26"/>
              </w:rPr>
            </w:pPr>
            <w:r>
              <w:rPr>
                <w:b/>
                <w:color w:val="000000"/>
                <w:sz w:val="26"/>
                <w:szCs w:val="26"/>
              </w:rPr>
              <w:t>TT</w:t>
            </w:r>
          </w:p>
        </w:tc>
        <w:tc>
          <w:tcPr>
            <w:tcW w:w="7513" w:type="dxa"/>
            <w:tcBorders>
              <w:top w:val="single" w:sz="4" w:space="0" w:color="000000"/>
              <w:left w:val="single" w:sz="4" w:space="0" w:color="000000"/>
              <w:bottom w:val="single" w:sz="4" w:space="0" w:color="000000"/>
              <w:right w:val="single" w:sz="4" w:space="0" w:color="000000"/>
            </w:tcBorders>
            <w:hideMark/>
          </w:tcPr>
          <w:p w:rsidR="00EE0ABC" w:rsidRDefault="00EE0ABC">
            <w:pPr>
              <w:spacing w:before="120" w:after="120" w:line="288" w:lineRule="auto"/>
              <w:ind w:firstLine="720"/>
              <w:jc w:val="center"/>
              <w:rPr>
                <w:b/>
                <w:color w:val="000000"/>
                <w:sz w:val="26"/>
                <w:szCs w:val="26"/>
              </w:rPr>
            </w:pPr>
            <w:r>
              <w:rPr>
                <w:b/>
                <w:color w:val="000000"/>
                <w:sz w:val="26"/>
                <w:szCs w:val="26"/>
              </w:rPr>
              <w:t>Chuyên đề</w:t>
            </w:r>
          </w:p>
        </w:tc>
        <w:tc>
          <w:tcPr>
            <w:tcW w:w="992" w:type="dxa"/>
            <w:tcBorders>
              <w:top w:val="single" w:sz="4" w:space="0" w:color="000000"/>
              <w:left w:val="single" w:sz="4" w:space="0" w:color="000000"/>
              <w:bottom w:val="single" w:sz="4" w:space="0" w:color="000000"/>
              <w:right w:val="single" w:sz="4" w:space="0" w:color="000000"/>
            </w:tcBorders>
            <w:hideMark/>
          </w:tcPr>
          <w:p w:rsidR="00EE0ABC" w:rsidRDefault="00EE0ABC">
            <w:pPr>
              <w:spacing w:before="120" w:after="120" w:line="288" w:lineRule="auto"/>
              <w:rPr>
                <w:b/>
                <w:color w:val="000000"/>
                <w:sz w:val="26"/>
                <w:szCs w:val="26"/>
              </w:rPr>
            </w:pPr>
            <w:r>
              <w:rPr>
                <w:b/>
                <w:color w:val="000000"/>
                <w:sz w:val="26"/>
                <w:szCs w:val="26"/>
              </w:rPr>
              <w:t>Số tiết</w:t>
            </w:r>
          </w:p>
        </w:tc>
      </w:tr>
      <w:tr w:rsidR="00EE0ABC" w:rsidTr="00EE0ABC">
        <w:tc>
          <w:tcPr>
            <w:tcW w:w="709" w:type="dxa"/>
            <w:tcBorders>
              <w:top w:val="single" w:sz="4" w:space="0" w:color="000000"/>
              <w:left w:val="single" w:sz="4" w:space="0" w:color="000000"/>
              <w:bottom w:val="single" w:sz="4" w:space="0" w:color="000000"/>
              <w:right w:val="single" w:sz="4" w:space="0" w:color="000000"/>
            </w:tcBorders>
            <w:hideMark/>
          </w:tcPr>
          <w:p w:rsidR="00EE0ABC" w:rsidRDefault="00EE0ABC">
            <w:pPr>
              <w:spacing w:before="120" w:after="120" w:line="288" w:lineRule="auto"/>
              <w:jc w:val="center"/>
              <w:rPr>
                <w:color w:val="000000"/>
                <w:sz w:val="26"/>
                <w:szCs w:val="26"/>
              </w:rPr>
            </w:pPr>
            <w:r>
              <w:rPr>
                <w:color w:val="000000"/>
                <w:sz w:val="26"/>
                <w:szCs w:val="26"/>
              </w:rPr>
              <w:t>1</w:t>
            </w:r>
          </w:p>
        </w:tc>
        <w:tc>
          <w:tcPr>
            <w:tcW w:w="7513" w:type="dxa"/>
            <w:tcBorders>
              <w:top w:val="single" w:sz="4" w:space="0" w:color="000000"/>
              <w:left w:val="single" w:sz="4" w:space="0" w:color="000000"/>
              <w:bottom w:val="single" w:sz="4" w:space="0" w:color="000000"/>
              <w:right w:val="single" w:sz="4" w:space="0" w:color="000000"/>
            </w:tcBorders>
            <w:hideMark/>
          </w:tcPr>
          <w:p w:rsidR="00EE0ABC" w:rsidRDefault="00EE0ABC">
            <w:pPr>
              <w:spacing w:before="120" w:after="120" w:line="288" w:lineRule="auto"/>
              <w:jc w:val="both"/>
              <w:rPr>
                <w:color w:val="000000"/>
                <w:sz w:val="26"/>
                <w:szCs w:val="26"/>
              </w:rPr>
            </w:pPr>
            <w:r>
              <w:rPr>
                <w:color w:val="000000"/>
                <w:sz w:val="26"/>
                <w:szCs w:val="26"/>
              </w:rPr>
              <w:t>Kỹ năng khảo sát và lập kế hoạch kiểm toán các tổ chức TCNH</w:t>
            </w:r>
          </w:p>
        </w:tc>
        <w:tc>
          <w:tcPr>
            <w:tcW w:w="992" w:type="dxa"/>
            <w:tcBorders>
              <w:top w:val="single" w:sz="4" w:space="0" w:color="000000"/>
              <w:left w:val="single" w:sz="4" w:space="0" w:color="000000"/>
              <w:bottom w:val="single" w:sz="4" w:space="0" w:color="000000"/>
              <w:right w:val="single" w:sz="4" w:space="0" w:color="000000"/>
            </w:tcBorders>
            <w:hideMark/>
          </w:tcPr>
          <w:p w:rsidR="00EE0ABC" w:rsidRDefault="00EE0ABC">
            <w:pPr>
              <w:spacing w:before="120" w:after="120" w:line="288" w:lineRule="auto"/>
              <w:jc w:val="center"/>
              <w:rPr>
                <w:color w:val="000000"/>
                <w:sz w:val="26"/>
                <w:szCs w:val="26"/>
              </w:rPr>
            </w:pPr>
            <w:r>
              <w:rPr>
                <w:color w:val="000000"/>
                <w:sz w:val="26"/>
                <w:szCs w:val="26"/>
              </w:rPr>
              <w:t>16</w:t>
            </w:r>
          </w:p>
        </w:tc>
      </w:tr>
      <w:tr w:rsidR="00EE0ABC" w:rsidTr="00EE0ABC">
        <w:tc>
          <w:tcPr>
            <w:tcW w:w="709" w:type="dxa"/>
            <w:tcBorders>
              <w:top w:val="single" w:sz="4" w:space="0" w:color="000000"/>
              <w:left w:val="single" w:sz="4" w:space="0" w:color="000000"/>
              <w:bottom w:val="single" w:sz="4" w:space="0" w:color="000000"/>
              <w:right w:val="single" w:sz="4" w:space="0" w:color="000000"/>
            </w:tcBorders>
          </w:tcPr>
          <w:p w:rsidR="00EE0ABC" w:rsidRDefault="00EE0ABC">
            <w:pPr>
              <w:spacing w:before="120" w:after="120" w:line="288" w:lineRule="auto"/>
              <w:jc w:val="center"/>
              <w:rPr>
                <w:rFonts w:eastAsia="Calibri"/>
                <w:color w:val="000000"/>
                <w:sz w:val="26"/>
                <w:szCs w:val="26"/>
              </w:rPr>
            </w:pPr>
          </w:p>
          <w:p w:rsidR="00EE0ABC" w:rsidRDefault="00EE0ABC">
            <w:pPr>
              <w:spacing w:before="120" w:after="120" w:line="288" w:lineRule="auto"/>
              <w:jc w:val="center"/>
              <w:rPr>
                <w:color w:val="000000"/>
                <w:sz w:val="26"/>
                <w:szCs w:val="26"/>
              </w:rPr>
            </w:pPr>
            <w:r>
              <w:rPr>
                <w:color w:val="000000"/>
                <w:sz w:val="26"/>
                <w:szCs w:val="26"/>
              </w:rPr>
              <w:t>2</w:t>
            </w:r>
          </w:p>
        </w:tc>
        <w:tc>
          <w:tcPr>
            <w:tcW w:w="7513" w:type="dxa"/>
            <w:tcBorders>
              <w:top w:val="single" w:sz="4" w:space="0" w:color="000000"/>
              <w:left w:val="single" w:sz="4" w:space="0" w:color="000000"/>
              <w:bottom w:val="single" w:sz="4" w:space="0" w:color="000000"/>
              <w:right w:val="single" w:sz="4" w:space="0" w:color="000000"/>
            </w:tcBorders>
            <w:hideMark/>
          </w:tcPr>
          <w:p w:rsidR="00EE0ABC" w:rsidRDefault="00EE0ABC">
            <w:pPr>
              <w:spacing w:before="120" w:after="120" w:line="288" w:lineRule="auto"/>
              <w:jc w:val="both"/>
              <w:rPr>
                <w:color w:val="000000"/>
                <w:sz w:val="26"/>
                <w:szCs w:val="26"/>
              </w:rPr>
            </w:pPr>
            <w:r>
              <w:rPr>
                <w:color w:val="000000"/>
                <w:sz w:val="26"/>
                <w:szCs w:val="26"/>
              </w:rPr>
              <w:t>Kỹ năng xác định rủi ro và trọng yếu kiểm toán trong kiểm toán các tổ chức TCNH</w:t>
            </w:r>
          </w:p>
        </w:tc>
        <w:tc>
          <w:tcPr>
            <w:tcW w:w="992" w:type="dxa"/>
            <w:tcBorders>
              <w:top w:val="single" w:sz="4" w:space="0" w:color="000000"/>
              <w:left w:val="single" w:sz="4" w:space="0" w:color="000000"/>
              <w:bottom w:val="single" w:sz="4" w:space="0" w:color="000000"/>
              <w:right w:val="single" w:sz="4" w:space="0" w:color="000000"/>
            </w:tcBorders>
            <w:hideMark/>
          </w:tcPr>
          <w:p w:rsidR="00EE0ABC" w:rsidRDefault="00EE0ABC">
            <w:pPr>
              <w:spacing w:before="120" w:after="120" w:line="288" w:lineRule="auto"/>
              <w:jc w:val="center"/>
              <w:rPr>
                <w:color w:val="000000"/>
                <w:sz w:val="26"/>
                <w:szCs w:val="26"/>
              </w:rPr>
            </w:pPr>
            <w:r>
              <w:rPr>
                <w:color w:val="000000"/>
                <w:sz w:val="26"/>
                <w:szCs w:val="26"/>
              </w:rPr>
              <w:t>12</w:t>
            </w:r>
          </w:p>
        </w:tc>
      </w:tr>
      <w:tr w:rsidR="00EE0ABC" w:rsidTr="00EE0ABC">
        <w:tc>
          <w:tcPr>
            <w:tcW w:w="709" w:type="dxa"/>
            <w:tcBorders>
              <w:top w:val="single" w:sz="4" w:space="0" w:color="000000"/>
              <w:left w:val="single" w:sz="4" w:space="0" w:color="000000"/>
              <w:bottom w:val="single" w:sz="4" w:space="0" w:color="000000"/>
              <w:right w:val="single" w:sz="4" w:space="0" w:color="000000"/>
            </w:tcBorders>
          </w:tcPr>
          <w:p w:rsidR="00EE0ABC" w:rsidRDefault="00EE0ABC">
            <w:pPr>
              <w:spacing w:before="120" w:after="120" w:line="288" w:lineRule="auto"/>
              <w:jc w:val="center"/>
              <w:rPr>
                <w:rFonts w:eastAsia="Calibri"/>
                <w:color w:val="000000"/>
                <w:sz w:val="26"/>
                <w:szCs w:val="26"/>
              </w:rPr>
            </w:pPr>
            <w:r>
              <w:rPr>
                <w:color w:val="000000"/>
                <w:sz w:val="26"/>
                <w:szCs w:val="26"/>
              </w:rPr>
              <w:lastRenderedPageBreak/>
              <w:t>3</w:t>
            </w:r>
          </w:p>
          <w:p w:rsidR="00EE0ABC" w:rsidRDefault="00EE0ABC">
            <w:pPr>
              <w:spacing w:before="120" w:after="120" w:line="288" w:lineRule="auto"/>
              <w:ind w:firstLine="720"/>
              <w:jc w:val="center"/>
              <w:rPr>
                <w:color w:val="000000"/>
                <w:sz w:val="26"/>
                <w:szCs w:val="26"/>
              </w:rPr>
            </w:pPr>
          </w:p>
        </w:tc>
        <w:tc>
          <w:tcPr>
            <w:tcW w:w="7513" w:type="dxa"/>
            <w:tcBorders>
              <w:top w:val="single" w:sz="4" w:space="0" w:color="000000"/>
              <w:left w:val="single" w:sz="4" w:space="0" w:color="000000"/>
              <w:bottom w:val="single" w:sz="4" w:space="0" w:color="000000"/>
              <w:right w:val="single" w:sz="4" w:space="0" w:color="000000"/>
            </w:tcBorders>
            <w:hideMark/>
          </w:tcPr>
          <w:p w:rsidR="00EE0ABC" w:rsidRDefault="00EE0ABC">
            <w:pPr>
              <w:spacing w:before="120" w:after="120" w:line="288" w:lineRule="auto"/>
              <w:jc w:val="both"/>
              <w:rPr>
                <w:color w:val="000000"/>
                <w:sz w:val="26"/>
                <w:szCs w:val="26"/>
              </w:rPr>
            </w:pPr>
            <w:r>
              <w:rPr>
                <w:color w:val="000000"/>
                <w:sz w:val="26"/>
                <w:szCs w:val="26"/>
              </w:rPr>
              <w:t>Kỹ năng đánh giá tính kinh tế, hiệu quả và hiệu lực hoạt động của tổ chức TCNH</w:t>
            </w:r>
          </w:p>
        </w:tc>
        <w:tc>
          <w:tcPr>
            <w:tcW w:w="992" w:type="dxa"/>
            <w:tcBorders>
              <w:top w:val="single" w:sz="4" w:space="0" w:color="000000"/>
              <w:left w:val="single" w:sz="4" w:space="0" w:color="000000"/>
              <w:bottom w:val="single" w:sz="4" w:space="0" w:color="000000"/>
              <w:right w:val="single" w:sz="4" w:space="0" w:color="000000"/>
            </w:tcBorders>
            <w:hideMark/>
          </w:tcPr>
          <w:p w:rsidR="00EE0ABC" w:rsidRDefault="00EE0ABC">
            <w:pPr>
              <w:spacing w:before="120" w:after="120" w:line="288" w:lineRule="auto"/>
              <w:jc w:val="center"/>
              <w:rPr>
                <w:color w:val="000000"/>
                <w:sz w:val="26"/>
                <w:szCs w:val="26"/>
              </w:rPr>
            </w:pPr>
            <w:r>
              <w:rPr>
                <w:color w:val="000000"/>
                <w:sz w:val="26"/>
                <w:szCs w:val="26"/>
              </w:rPr>
              <w:t>16</w:t>
            </w:r>
          </w:p>
        </w:tc>
      </w:tr>
      <w:tr w:rsidR="00EE0ABC" w:rsidTr="00EE0ABC">
        <w:tc>
          <w:tcPr>
            <w:tcW w:w="709" w:type="dxa"/>
            <w:tcBorders>
              <w:top w:val="single" w:sz="4" w:space="0" w:color="000000"/>
              <w:left w:val="single" w:sz="4" w:space="0" w:color="000000"/>
              <w:bottom w:val="single" w:sz="4" w:space="0" w:color="000000"/>
              <w:right w:val="single" w:sz="4" w:space="0" w:color="000000"/>
            </w:tcBorders>
          </w:tcPr>
          <w:p w:rsidR="00EE0ABC" w:rsidRDefault="00EE0ABC">
            <w:pPr>
              <w:spacing w:before="120" w:after="120" w:line="288" w:lineRule="auto"/>
              <w:ind w:firstLine="720"/>
              <w:jc w:val="center"/>
              <w:rPr>
                <w:color w:val="000000"/>
                <w:sz w:val="26"/>
                <w:szCs w:val="26"/>
              </w:rPr>
            </w:pPr>
          </w:p>
        </w:tc>
        <w:tc>
          <w:tcPr>
            <w:tcW w:w="7513" w:type="dxa"/>
            <w:tcBorders>
              <w:top w:val="single" w:sz="4" w:space="0" w:color="000000"/>
              <w:left w:val="single" w:sz="4" w:space="0" w:color="000000"/>
              <w:bottom w:val="single" w:sz="4" w:space="0" w:color="000000"/>
              <w:right w:val="single" w:sz="4" w:space="0" w:color="000000"/>
            </w:tcBorders>
            <w:hideMark/>
          </w:tcPr>
          <w:p w:rsidR="00EE0ABC" w:rsidRDefault="00EE0ABC">
            <w:pPr>
              <w:spacing w:before="120" w:after="120" w:line="288" w:lineRule="auto"/>
              <w:jc w:val="both"/>
              <w:rPr>
                <w:b/>
                <w:i/>
                <w:color w:val="000000"/>
                <w:sz w:val="26"/>
                <w:szCs w:val="26"/>
              </w:rPr>
            </w:pPr>
            <w:r>
              <w:rPr>
                <w:b/>
                <w:i/>
                <w:color w:val="000000"/>
                <w:sz w:val="26"/>
                <w:szCs w:val="26"/>
              </w:rPr>
              <w:t>Ôn tập, kiểm tra</w:t>
            </w:r>
          </w:p>
        </w:tc>
        <w:tc>
          <w:tcPr>
            <w:tcW w:w="992" w:type="dxa"/>
            <w:tcBorders>
              <w:top w:val="single" w:sz="4" w:space="0" w:color="000000"/>
              <w:left w:val="single" w:sz="4" w:space="0" w:color="000000"/>
              <w:bottom w:val="single" w:sz="4" w:space="0" w:color="000000"/>
              <w:right w:val="single" w:sz="4" w:space="0" w:color="000000"/>
            </w:tcBorders>
            <w:hideMark/>
          </w:tcPr>
          <w:p w:rsidR="00EE0ABC" w:rsidRDefault="00EE0ABC">
            <w:pPr>
              <w:spacing w:before="120" w:after="120" w:line="288" w:lineRule="auto"/>
              <w:jc w:val="center"/>
              <w:rPr>
                <w:b/>
                <w:i/>
                <w:color w:val="000000"/>
                <w:sz w:val="26"/>
                <w:szCs w:val="26"/>
              </w:rPr>
            </w:pPr>
            <w:r>
              <w:rPr>
                <w:b/>
                <w:i/>
                <w:color w:val="000000"/>
                <w:sz w:val="26"/>
                <w:szCs w:val="26"/>
              </w:rPr>
              <w:t>4</w:t>
            </w:r>
          </w:p>
        </w:tc>
      </w:tr>
      <w:tr w:rsidR="00EE0ABC" w:rsidTr="00EE0ABC">
        <w:tc>
          <w:tcPr>
            <w:tcW w:w="709" w:type="dxa"/>
            <w:tcBorders>
              <w:top w:val="single" w:sz="4" w:space="0" w:color="000000"/>
              <w:left w:val="single" w:sz="4" w:space="0" w:color="000000"/>
              <w:bottom w:val="single" w:sz="4" w:space="0" w:color="000000"/>
              <w:right w:val="single" w:sz="4" w:space="0" w:color="000000"/>
            </w:tcBorders>
          </w:tcPr>
          <w:p w:rsidR="00EE0ABC" w:rsidRDefault="00EE0ABC">
            <w:pPr>
              <w:spacing w:before="120" w:after="120" w:line="288" w:lineRule="auto"/>
              <w:ind w:firstLine="720"/>
              <w:jc w:val="center"/>
              <w:rPr>
                <w:color w:val="000000"/>
                <w:sz w:val="26"/>
                <w:szCs w:val="26"/>
              </w:rPr>
            </w:pPr>
          </w:p>
        </w:tc>
        <w:tc>
          <w:tcPr>
            <w:tcW w:w="8505" w:type="dxa"/>
            <w:gridSpan w:val="2"/>
            <w:tcBorders>
              <w:top w:val="single" w:sz="4" w:space="0" w:color="000000"/>
              <w:left w:val="single" w:sz="4" w:space="0" w:color="000000"/>
              <w:bottom w:val="single" w:sz="4" w:space="0" w:color="000000"/>
              <w:right w:val="single" w:sz="4" w:space="0" w:color="000000"/>
            </w:tcBorders>
            <w:hideMark/>
          </w:tcPr>
          <w:p w:rsidR="00EE0ABC" w:rsidRDefault="00EE0ABC">
            <w:pPr>
              <w:spacing w:before="120" w:after="120" w:line="288" w:lineRule="auto"/>
              <w:ind w:firstLine="720"/>
              <w:jc w:val="center"/>
              <w:rPr>
                <w:b/>
                <w:color w:val="000000"/>
                <w:sz w:val="26"/>
                <w:szCs w:val="26"/>
              </w:rPr>
            </w:pPr>
            <w:r>
              <w:rPr>
                <w:b/>
                <w:color w:val="000000"/>
                <w:sz w:val="26"/>
                <w:szCs w:val="26"/>
              </w:rPr>
              <w:t>Tổng thời lượng: 48 tiết (tương đương 6 ngày)</w:t>
            </w:r>
          </w:p>
        </w:tc>
      </w:tr>
    </w:tbl>
    <w:p w:rsidR="00EE0ABC" w:rsidRDefault="00EE0ABC" w:rsidP="00EE0ABC">
      <w:pPr>
        <w:widowControl w:val="0"/>
        <w:spacing w:before="60" w:line="380" w:lineRule="exact"/>
        <w:jc w:val="center"/>
        <w:rPr>
          <w:b/>
          <w:color w:val="000000"/>
          <w:sz w:val="28"/>
          <w:szCs w:val="26"/>
        </w:rPr>
      </w:pPr>
    </w:p>
    <w:p w:rsidR="008F7F9E" w:rsidRPr="00EE0ABC" w:rsidRDefault="008F7F9E" w:rsidP="00EE0ABC"/>
    <w:sectPr w:rsidR="008F7F9E" w:rsidRPr="00EE0ABC" w:rsidSect="00C43499">
      <w:pgSz w:w="12240" w:h="15840"/>
      <w:pgMar w:top="1134" w:right="1134"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compat/>
  <w:rsids>
    <w:rsidRoot w:val="004E25DC"/>
    <w:rsid w:val="00084E8A"/>
    <w:rsid w:val="001D5794"/>
    <w:rsid w:val="004E25DC"/>
    <w:rsid w:val="00682020"/>
    <w:rsid w:val="00756600"/>
    <w:rsid w:val="00771D9A"/>
    <w:rsid w:val="007B0667"/>
    <w:rsid w:val="008F7F9E"/>
    <w:rsid w:val="00AD5ED0"/>
    <w:rsid w:val="00BC23BE"/>
    <w:rsid w:val="00C43499"/>
    <w:rsid w:val="00CA429C"/>
    <w:rsid w:val="00EE0A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3074"/>
    <o:shapelayout v:ext="edit">
      <o:idmap v:ext="edit" data="1"/>
      <o:rules v:ext="edit">
        <o:r id="V:Rule1"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6"/>
        <w:lang w:val="en-US" w:eastAsia="en-US" w:bidi="ar-SA"/>
      </w:rPr>
    </w:rPrDefault>
    <w:pPrDefault>
      <w:pPr>
        <w:spacing w:after="120" w:line="360" w:lineRule="auto"/>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25DC"/>
    <w:pPr>
      <w:spacing w:after="0" w:line="240" w:lineRule="auto"/>
      <w:ind w:firstLine="0"/>
      <w:jc w:val="left"/>
    </w:pPr>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01887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583</Words>
  <Characters>3325</Characters>
  <Application>Microsoft Office Word</Application>
  <DocSecurity>0</DocSecurity>
  <Lines>27</Lines>
  <Paragraphs>7</Paragraphs>
  <ScaleCrop>false</ScaleCrop>
  <Company>Microsoft</Company>
  <LinksUpToDate>false</LinksUpToDate>
  <CharactersWithSpaces>3901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Thuypt</dc:creator>
  <cp:keywords/>
  <dc:description/>
  <cp:lastModifiedBy>Mai Huong</cp:lastModifiedBy>
  <cp:revision>3</cp:revision>
  <dcterms:created xsi:type="dcterms:W3CDTF">2016-10-29T17:26:00Z</dcterms:created>
  <dcterms:modified xsi:type="dcterms:W3CDTF">2016-11-03T03:09:00Z</dcterms:modified>
</cp:coreProperties>
</file>