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3B" w:rsidRPr="00160E15" w:rsidRDefault="004A7D3B" w:rsidP="004A7D3B">
      <w:pPr>
        <w:pStyle w:val="NormalWeb"/>
        <w:spacing w:before="0" w:beforeAutospacing="0" w:after="0" w:afterAutospacing="0" w:line="240" w:lineRule="atLeast"/>
        <w:rPr>
          <w:rStyle w:val="Strong"/>
          <w:sz w:val="26"/>
          <w:szCs w:val="26"/>
          <w:lang w:val="nl-NL"/>
        </w:rPr>
      </w:pPr>
      <w:r w:rsidRPr="00160E15">
        <w:rPr>
          <w:rStyle w:val="Strong"/>
          <w:sz w:val="26"/>
          <w:szCs w:val="26"/>
          <w:lang w:val="nl-NL"/>
        </w:rPr>
        <w:t>TRƯỜNG ĐÀO TẠO VÀ BỒI DƯỠNG NGHIỆP VỤ KIỂM TOÁN</w:t>
      </w:r>
    </w:p>
    <w:p w:rsidR="004A7D3B" w:rsidRPr="00160E15" w:rsidRDefault="004A7D3B" w:rsidP="004A7D3B">
      <w:pPr>
        <w:pStyle w:val="NormalWeb"/>
        <w:spacing w:before="0" w:beforeAutospacing="0" w:after="0" w:afterAutospacing="0" w:line="240" w:lineRule="atLeast"/>
        <w:rPr>
          <w:b/>
          <w:sz w:val="26"/>
          <w:szCs w:val="26"/>
        </w:rPr>
      </w:pPr>
      <w:r w:rsidRPr="00160E15"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57784</wp:posOffset>
                </wp:positionV>
                <wp:extent cx="33909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8EE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9.5pt;margin-top:4.55pt;width:267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"/>
            </w:pict>
          </mc:Fallback>
        </mc:AlternateContent>
      </w:r>
    </w:p>
    <w:p w:rsidR="004A7D3B" w:rsidRPr="00160E15" w:rsidRDefault="004A7D3B" w:rsidP="004A7D3B">
      <w:pPr>
        <w:pStyle w:val="NormalWeb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 w:rsidRPr="00160E15">
        <w:rPr>
          <w:b/>
          <w:sz w:val="26"/>
          <w:szCs w:val="26"/>
        </w:rPr>
        <w:t>LỊCH CÔNG TÁC TUẦN TRƯỜNG ĐÀO TẠO VÀ BỒI DƯỠNG NGHIỆP VỤ KIỂM TOÁN</w:t>
      </w:r>
    </w:p>
    <w:p w:rsidR="004A7D3B" w:rsidRPr="00160E15" w:rsidRDefault="004A7D3B" w:rsidP="004A7D3B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60E15">
        <w:rPr>
          <w:rFonts w:ascii="Times New Roman" w:hAnsi="Times New Roman"/>
          <w:b/>
          <w:sz w:val="26"/>
          <w:szCs w:val="26"/>
        </w:rPr>
        <w:t>(</w:t>
      </w:r>
      <w:proofErr w:type="spellStart"/>
      <w:r w:rsidRPr="00160E15">
        <w:rPr>
          <w:rFonts w:ascii="Times New Roman" w:hAnsi="Times New Roman"/>
          <w:b/>
          <w:sz w:val="26"/>
          <w:szCs w:val="26"/>
        </w:rPr>
        <w:t>Từngày</w:t>
      </w:r>
      <w:proofErr w:type="spellEnd"/>
      <w:r w:rsidRPr="00160E1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15</w:t>
      </w:r>
      <w:r w:rsidRPr="00160E15">
        <w:rPr>
          <w:rFonts w:ascii="Times New Roman" w:hAnsi="Times New Roman"/>
          <w:b/>
          <w:sz w:val="26"/>
          <w:szCs w:val="26"/>
        </w:rPr>
        <w:t>/4 đến ngày 1</w:t>
      </w:r>
      <w:r>
        <w:rPr>
          <w:rFonts w:ascii="Times New Roman" w:hAnsi="Times New Roman"/>
          <w:b/>
          <w:sz w:val="26"/>
          <w:szCs w:val="26"/>
        </w:rPr>
        <w:t>9</w:t>
      </w:r>
      <w:r w:rsidRPr="00160E15">
        <w:rPr>
          <w:rFonts w:ascii="Times New Roman" w:hAnsi="Times New Roman"/>
          <w:b/>
          <w:sz w:val="26"/>
          <w:szCs w:val="26"/>
        </w:rPr>
        <w:t>/4/2019)</w:t>
      </w:r>
    </w:p>
    <w:p w:rsidR="004A7D3B" w:rsidRPr="00160E15" w:rsidRDefault="004A7D3B" w:rsidP="004A7D3B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"/>
          <w:szCs w:val="26"/>
        </w:rPr>
      </w:pPr>
    </w:p>
    <w:tbl>
      <w:tblPr>
        <w:tblW w:w="14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904"/>
        <w:gridCol w:w="3969"/>
        <w:gridCol w:w="1844"/>
        <w:gridCol w:w="4536"/>
        <w:gridCol w:w="1609"/>
      </w:tblGrid>
      <w:tr w:rsidR="004A7D3B" w:rsidRPr="00160E15" w:rsidTr="0057322E">
        <w:trPr>
          <w:cantSplit/>
          <w:trHeight w:val="1016"/>
          <w:tblHeader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 CÔNG VIỆC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BỘ PHẬN </w:t>
            </w:r>
          </w:p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CHUẨN BỊ </w:t>
            </w:r>
          </w:p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THÀNH PHẦN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ĐỊA ĐIỂM</w:t>
            </w:r>
          </w:p>
        </w:tc>
      </w:tr>
      <w:tr w:rsidR="004A7D3B" w:rsidRPr="005F64A1" w:rsidTr="0057322E">
        <w:trPr>
          <w:cantSplit/>
          <w:trHeight w:val="80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3B" w:rsidRPr="00160E15" w:rsidRDefault="004A7D3B" w:rsidP="0057322E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Thứ Hai </w:t>
            </w:r>
          </w:p>
          <w:p w:rsidR="004A7D3B" w:rsidRPr="00160E15" w:rsidRDefault="004A7D3B" w:rsidP="0057322E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15</w:t>
            </w:r>
            <w:r w:rsidRPr="00160E1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/4</w:t>
            </w:r>
          </w:p>
        </w:tc>
        <w:tc>
          <w:tcPr>
            <w:tcW w:w="128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NGHỈ LỄ BÙ GIỖ TỔ HÙNG VƯƠNG</w:t>
            </w:r>
          </w:p>
        </w:tc>
      </w:tr>
      <w:tr w:rsidR="004A7D3B" w:rsidRPr="00160E15" w:rsidTr="0057322E">
        <w:trPr>
          <w:cantSplit/>
          <w:trHeight w:val="397"/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Ba</w:t>
            </w:r>
          </w:p>
          <w:p w:rsidR="004A7D3B" w:rsidRPr="00160E15" w:rsidRDefault="004A7D3B" w:rsidP="0057322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16</w:t>
            </w: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/4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910151" w:rsidRDefault="004A7D3B" w:rsidP="0057322E">
            <w:pPr>
              <w:pStyle w:val="NormalWeb"/>
              <w:spacing w:before="0" w:beforeAutospacing="0" w:after="0" w:afterAutospacing="0"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Q. Giám đốc làm việc với các đối tác tại các KTNN khu vực phía Nam. (Thời gian từ 15/4/2019-21/4 /2019)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Default="004A7D3B" w:rsidP="005F64A1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-Văn phòng;</w:t>
            </w:r>
          </w:p>
          <w:p w:rsidR="004A7D3B" w:rsidRPr="00160E15" w:rsidRDefault="004A7D3B" w:rsidP="005F64A1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Trung tâm Tư vấn-Dịch vụ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Default="004A7D3B" w:rsidP="005F64A1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Q. Giám đốc Nguyễn Đình Hòa;</w:t>
            </w:r>
          </w:p>
          <w:p w:rsidR="004A7D3B" w:rsidRDefault="004A7D3B" w:rsidP="005F64A1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Chánh Văn phòng Ngô Văn Dũng;</w:t>
            </w:r>
          </w:p>
          <w:p w:rsidR="004A7D3B" w:rsidRPr="00160E15" w:rsidRDefault="005F64A1" w:rsidP="005F64A1">
            <w:pPr>
              <w:tabs>
                <w:tab w:val="left" w:pos="144"/>
              </w:tabs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</w:t>
            </w:r>
            <w:r w:rsidR="004A7D3B">
              <w:rPr>
                <w:rFonts w:ascii="Times New Roman" w:hAnsi="Times New Roman"/>
                <w:sz w:val="26"/>
                <w:szCs w:val="26"/>
                <w:lang w:val="nl-NL"/>
              </w:rPr>
              <w:t>Phó Giám đốc Trung tâm TV-DV Nguyễn Mạnh Cường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Các tỉnh phía Nam</w:t>
            </w:r>
          </w:p>
        </w:tc>
      </w:tr>
      <w:tr w:rsidR="004A7D3B" w:rsidRPr="00160E15" w:rsidTr="0057322E">
        <w:trPr>
          <w:cantSplit/>
          <w:trHeight w:val="397"/>
          <w:jc w:val="center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D3B" w:rsidRPr="00160E15" w:rsidRDefault="004A7D3B" w:rsidP="0057322E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14h30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pStyle w:val="NormalWeb"/>
              <w:spacing w:before="0" w:beforeAutospacing="0" w:after="0" w:afterAutospacing="0"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Triển khai công việc Quý II và Kế hoạch tổ chức Hội thảo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spacing w:line="288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Bộ phận đào tạo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260A85" w:rsidRDefault="004A7D3B" w:rsidP="0057322E">
            <w:pPr>
              <w:pStyle w:val="NormalWeb"/>
              <w:tabs>
                <w:tab w:val="left" w:pos="183"/>
              </w:tabs>
              <w:spacing w:before="0" w:beforeAutospacing="0" w:after="0" w:afterAutospacing="0" w:line="288" w:lineRule="auto"/>
              <w:jc w:val="both"/>
              <w:rPr>
                <w:spacing w:val="-4"/>
                <w:sz w:val="26"/>
                <w:szCs w:val="26"/>
                <w:lang w:val="nl-NL"/>
              </w:rPr>
            </w:pPr>
            <w:r w:rsidRPr="00260A85">
              <w:rPr>
                <w:spacing w:val="-4"/>
                <w:sz w:val="26"/>
                <w:szCs w:val="26"/>
                <w:lang w:val="nl-NL"/>
              </w:rPr>
              <w:t>- Phó Giám đốc Lăng Trịnh Mai Hương;</w:t>
            </w:r>
          </w:p>
          <w:p w:rsidR="004A7D3B" w:rsidRPr="00260A85" w:rsidRDefault="004A7D3B" w:rsidP="0057322E">
            <w:pPr>
              <w:pStyle w:val="NormalWeb"/>
              <w:spacing w:before="0" w:beforeAutospacing="0" w:after="0" w:afterAutospacing="0" w:line="288" w:lineRule="auto"/>
              <w:jc w:val="both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-</w:t>
            </w:r>
            <w:r w:rsidRPr="00260A85">
              <w:rPr>
                <w:spacing w:val="-4"/>
                <w:sz w:val="26"/>
                <w:szCs w:val="26"/>
                <w:lang w:val="nl-NL"/>
              </w:rPr>
              <w:t>Toàn thể viên chức, người</w:t>
            </w:r>
            <w:r>
              <w:rPr>
                <w:spacing w:val="-4"/>
                <w:sz w:val="26"/>
                <w:szCs w:val="26"/>
                <w:lang w:val="nl-NL"/>
              </w:rPr>
              <w:t xml:space="preserve"> lao động Phòng Quản lý đào tạo, Khoa Chuyên ngành, </w:t>
            </w:r>
            <w:r w:rsidRPr="00260A85">
              <w:rPr>
                <w:spacing w:val="-4"/>
                <w:sz w:val="26"/>
                <w:szCs w:val="26"/>
                <w:lang w:val="nl-NL"/>
              </w:rPr>
              <w:t>Khoa Cơ sở.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1313</w:t>
            </w:r>
          </w:p>
        </w:tc>
      </w:tr>
      <w:tr w:rsidR="004A7D3B" w:rsidRPr="00260A85" w:rsidTr="0057322E">
        <w:trPr>
          <w:cantSplit/>
          <w:trHeight w:val="397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Thứ Tư</w:t>
            </w:r>
          </w:p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/4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09h00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260A85" w:rsidRDefault="004A7D3B" w:rsidP="0057322E">
            <w:pPr>
              <w:pStyle w:val="NormalWeb"/>
              <w:spacing w:before="0" w:beforeAutospacing="0" w:after="0" w:afterAutospacing="0"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Họp liên tịch BCH Công đoàn Trường và BCH Chi đoàn thanh niên Trường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F64A1">
            <w:pPr>
              <w:spacing w:line="288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Công đoàn Trường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Default="004A7D3B" w:rsidP="004A7D3B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88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PGĐ Lăng Trịnh Mai Hương, Chủ tịch Công đoàn Trường;</w:t>
            </w:r>
          </w:p>
          <w:p w:rsidR="004A7D3B" w:rsidRPr="00160E15" w:rsidRDefault="004A7D3B" w:rsidP="004A7D3B">
            <w:pPr>
              <w:numPr>
                <w:ilvl w:val="0"/>
                <w:numId w:val="1"/>
              </w:numPr>
              <w:tabs>
                <w:tab w:val="left" w:pos="168"/>
              </w:tabs>
              <w:spacing w:after="0" w:line="288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BCH Công đoàn, BCH CĐ Thanh niên.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1313</w:t>
            </w:r>
          </w:p>
        </w:tc>
      </w:tr>
      <w:tr w:rsidR="004A7D3B" w:rsidRPr="00160E15" w:rsidTr="0057322E">
        <w:trPr>
          <w:cantSplit/>
          <w:trHeight w:val="70"/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  <w:t>Thứ Năm</w:t>
            </w:r>
          </w:p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/4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pStyle w:val="NormalWeb"/>
              <w:spacing w:before="0" w:beforeAutospacing="0" w:after="0" w:afterAutospacing="0" w:line="288" w:lineRule="auto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spacing w:line="288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pStyle w:val="NormalWeb"/>
              <w:spacing w:before="0" w:beforeAutospacing="0" w:after="0" w:afterAutospacing="0" w:line="288" w:lineRule="auto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4A7D3B" w:rsidRPr="00160E15" w:rsidTr="0057322E">
        <w:trPr>
          <w:cantSplit/>
          <w:trHeight w:val="70"/>
          <w:jc w:val="center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pStyle w:val="NormalWeb"/>
              <w:spacing w:before="0" w:beforeAutospacing="0" w:after="0" w:afterAutospacing="0" w:line="288" w:lineRule="auto"/>
              <w:jc w:val="both"/>
              <w:rPr>
                <w:i/>
                <w:spacing w:val="-6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spacing w:line="288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pStyle w:val="NormalWeb"/>
              <w:spacing w:before="0" w:beforeAutospacing="0" w:after="0" w:afterAutospacing="0" w:line="288" w:lineRule="auto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4A7D3B" w:rsidRPr="00160E15" w:rsidTr="0057322E">
        <w:trPr>
          <w:cantSplit/>
          <w:trHeight w:val="397"/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  <w:t>Thứ Sáu</w:t>
            </w:r>
          </w:p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/4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09h30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pStyle w:val="BodyText2"/>
              <w:spacing w:after="0" w:line="300" w:lineRule="exact"/>
              <w:jc w:val="both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pt-BR" w:eastAsia="en-US"/>
              </w:rPr>
              <w:t>Chi bộ Khoa học sinh hoạt định kỳ tháng 4/2019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F64A1">
            <w:pPr>
              <w:spacing w:line="288" w:lineRule="auto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>Chi bộ khoa học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pStyle w:val="NormalWeb"/>
              <w:spacing w:before="0" w:beforeAutospacing="0" w:after="0" w:afterAutospacing="0" w:line="320" w:lineRule="exac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Toàn thể Đảng viên đang sinh hoạt tại Chi bộ khoa học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1313</w:t>
            </w:r>
          </w:p>
        </w:tc>
      </w:tr>
      <w:tr w:rsidR="004A7D3B" w:rsidRPr="00160E15" w:rsidTr="0057322E">
        <w:trPr>
          <w:cantSplit/>
          <w:trHeight w:val="397"/>
          <w:jc w:val="center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pStyle w:val="BodyText2"/>
              <w:spacing w:after="0" w:line="300" w:lineRule="exact"/>
              <w:jc w:val="both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spacing w:line="288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pStyle w:val="NormalWeb"/>
              <w:spacing w:before="0" w:beforeAutospacing="0" w:after="0" w:afterAutospacing="0" w:line="320" w:lineRule="exact"/>
              <w:jc w:val="both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3B" w:rsidRPr="00160E15" w:rsidRDefault="004A7D3B" w:rsidP="0057322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4A7D3B" w:rsidRPr="00160E15" w:rsidTr="0057322E">
        <w:trPr>
          <w:cantSplit/>
          <w:trHeight w:val="2130"/>
          <w:jc w:val="center"/>
        </w:trPr>
        <w:tc>
          <w:tcPr>
            <w:tcW w:w="8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D3B" w:rsidRPr="00160E15" w:rsidRDefault="004A7D3B" w:rsidP="0057322E">
            <w:pPr>
              <w:spacing w:line="240" w:lineRule="atLeast"/>
              <w:jc w:val="both"/>
              <w:rPr>
                <w:rFonts w:ascii="Times New Roman" w:hAnsi="Times New Roman"/>
                <w:b/>
                <w:sz w:val="12"/>
                <w:szCs w:val="26"/>
                <w:lang w:val="pt-BR"/>
              </w:rPr>
            </w:pPr>
          </w:p>
          <w:p w:rsidR="004A7D3B" w:rsidRPr="00160E15" w:rsidRDefault="004A7D3B" w:rsidP="0057322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Ghi chú</w:t>
            </w:r>
            <w:r w:rsidRPr="00160E1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: Q. Giám đốc Trường Nguyễn Đình Hòa đi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công tác phía Nam từ ngày 15/4 đến 20</w:t>
            </w:r>
            <w:r w:rsidRPr="00160E15">
              <w:rPr>
                <w:rFonts w:ascii="Times New Roman" w:hAnsi="Times New Roman"/>
                <w:sz w:val="26"/>
                <w:szCs w:val="26"/>
                <w:lang w:val="pt-BR"/>
              </w:rPr>
              <w:t>/4/2019.</w:t>
            </w:r>
          </w:p>
          <w:p w:rsidR="004A7D3B" w:rsidRPr="00160E15" w:rsidRDefault="004A7D3B" w:rsidP="0057322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4A7D3B" w:rsidRPr="00160E15" w:rsidRDefault="004A7D3B" w:rsidP="0057322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4A7D3B" w:rsidRPr="00160E15" w:rsidRDefault="004A7D3B" w:rsidP="0057322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8"/>
                <w:szCs w:val="26"/>
                <w:lang w:val="pt-BR"/>
              </w:rPr>
            </w:pPr>
          </w:p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  Hà Nội, ngày 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 </w:t>
            </w:r>
            <w:r w:rsidRPr="00160E15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tháng 4 năm 2019</w:t>
            </w:r>
          </w:p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TL. GIÁM ĐỐC</w:t>
            </w:r>
          </w:p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CHÁNH VĂN PHÒNG</w:t>
            </w:r>
          </w:p>
          <w:p w:rsidR="004A7D3B" w:rsidRPr="00160E15" w:rsidRDefault="004A7D3B" w:rsidP="0057322E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4A7D3B" w:rsidRPr="00160E15" w:rsidRDefault="004A7D3B" w:rsidP="0057322E">
            <w:pPr>
              <w:spacing w:line="240" w:lineRule="atLeast"/>
              <w:jc w:val="center"/>
              <w:rPr>
                <w:rFonts w:ascii="Times New Roman" w:hAnsi="Times New Roman"/>
                <w:b/>
                <w:sz w:val="2"/>
                <w:szCs w:val="26"/>
                <w:lang w:val="pt-BR"/>
              </w:rPr>
            </w:pPr>
          </w:p>
          <w:p w:rsidR="004A7D3B" w:rsidRPr="00160E15" w:rsidRDefault="004A7D3B" w:rsidP="0057322E">
            <w:pPr>
              <w:spacing w:line="240" w:lineRule="atLeast"/>
              <w:rPr>
                <w:rFonts w:ascii="Times New Roman" w:hAnsi="Times New Roman"/>
                <w:b/>
                <w:sz w:val="10"/>
                <w:szCs w:val="26"/>
                <w:lang w:val="pt-BR"/>
              </w:rPr>
            </w:pPr>
          </w:p>
          <w:p w:rsidR="004A7D3B" w:rsidRPr="00160E15" w:rsidRDefault="004A7D3B" w:rsidP="0057322E">
            <w:pPr>
              <w:spacing w:line="240" w:lineRule="atLeast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Ngô Văn Dũng</w:t>
            </w:r>
          </w:p>
        </w:tc>
      </w:tr>
    </w:tbl>
    <w:p w:rsidR="004A7D3B" w:rsidRPr="00160E15" w:rsidRDefault="004A7D3B" w:rsidP="004A7D3B"/>
    <w:p w:rsidR="004A7D3B" w:rsidRPr="00160E15" w:rsidRDefault="004A7D3B" w:rsidP="004A7D3B"/>
    <w:p w:rsidR="004A7D3B" w:rsidRPr="00160E15" w:rsidRDefault="004A7D3B" w:rsidP="004A7D3B"/>
    <w:p w:rsidR="00641A6B" w:rsidRDefault="00641A6B"/>
    <w:sectPr w:rsidR="00641A6B" w:rsidSect="00F30E9E">
      <w:pgSz w:w="15840" w:h="12240" w:orient="landscape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B65C3"/>
    <w:multiLevelType w:val="hybridMultilevel"/>
    <w:tmpl w:val="21C84CCC"/>
    <w:lvl w:ilvl="0" w:tplc="7606633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44"/>
    <w:rsid w:val="004A7D3B"/>
    <w:rsid w:val="005F64A1"/>
    <w:rsid w:val="00641A6B"/>
    <w:rsid w:val="00F4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69BE3E"/>
  <w15:chartTrackingRefBased/>
  <w15:docId w15:val="{EE0346EE-8665-4683-8B1A-4CAAC7F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A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4A7D3B"/>
    <w:rPr>
      <w:b/>
      <w:bCs/>
    </w:rPr>
  </w:style>
  <w:style w:type="paragraph" w:styleId="BodyText2">
    <w:name w:val="Body Text 2"/>
    <w:basedOn w:val="Normal"/>
    <w:link w:val="BodyText2Char"/>
    <w:rsid w:val="004A7D3B"/>
    <w:pPr>
      <w:spacing w:after="120" w:line="480" w:lineRule="auto"/>
    </w:pPr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4A7D3B"/>
    <w:rPr>
      <w:rFonts w:ascii=".VnTime" w:eastAsia="Times New Roman" w:hAnsi=".VnTime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MyPC</cp:lastModifiedBy>
  <cp:revision>2</cp:revision>
  <dcterms:created xsi:type="dcterms:W3CDTF">2019-04-14T06:50:00Z</dcterms:created>
  <dcterms:modified xsi:type="dcterms:W3CDTF">2019-04-14T06:50:00Z</dcterms:modified>
</cp:coreProperties>
</file>